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30C3" w14:textId="77777777" w:rsidR="001C2649" w:rsidRDefault="001C2649" w:rsidP="001C2649">
      <w:pPr>
        <w:spacing w:after="120" w:line="240" w:lineRule="auto"/>
        <w:rPr>
          <w:b/>
          <w:color w:val="FF0000"/>
          <w:sz w:val="56"/>
          <w:szCs w:val="56"/>
        </w:rPr>
      </w:pPr>
    </w:p>
    <w:p w14:paraId="434C5C64" w14:textId="77777777" w:rsidR="001C2649" w:rsidRPr="00E16859" w:rsidRDefault="001C2649" w:rsidP="001C2649">
      <w:pPr>
        <w:spacing w:after="120" w:line="240" w:lineRule="auto"/>
        <w:rPr>
          <w:b/>
          <w:color w:val="33CCCC"/>
          <w:sz w:val="56"/>
          <w:szCs w:val="56"/>
        </w:rPr>
      </w:pPr>
      <w:r w:rsidRPr="00E16859">
        <w:rPr>
          <w:b/>
          <w:color w:val="33CCCC"/>
          <w:sz w:val="56"/>
          <w:szCs w:val="56"/>
        </w:rPr>
        <w:t>Florida Association for Healthcare Quality</w:t>
      </w:r>
    </w:p>
    <w:p w14:paraId="638140F7" w14:textId="24E83B36" w:rsidR="001C2649" w:rsidRPr="00E16859" w:rsidRDefault="001C2649" w:rsidP="001C2649">
      <w:pPr>
        <w:spacing w:after="120" w:line="240" w:lineRule="auto"/>
        <w:rPr>
          <w:b/>
          <w:color w:val="33CCCC"/>
          <w:sz w:val="56"/>
          <w:szCs w:val="56"/>
        </w:rPr>
      </w:pPr>
      <w:r w:rsidRPr="00E16859">
        <w:rPr>
          <w:b/>
          <w:color w:val="33CCCC"/>
          <w:sz w:val="56"/>
          <w:szCs w:val="56"/>
        </w:rPr>
        <w:t>201</w:t>
      </w:r>
      <w:r w:rsidR="008A2AE2" w:rsidRPr="00E16859">
        <w:rPr>
          <w:b/>
          <w:color w:val="33CCCC"/>
          <w:sz w:val="56"/>
          <w:szCs w:val="56"/>
        </w:rPr>
        <w:t>9</w:t>
      </w:r>
      <w:r w:rsidRPr="00E16859">
        <w:rPr>
          <w:b/>
          <w:color w:val="33CCCC"/>
          <w:sz w:val="56"/>
          <w:szCs w:val="56"/>
        </w:rPr>
        <w:t xml:space="preserve"> Annual Conference and Exhibition</w:t>
      </w:r>
    </w:p>
    <w:p w14:paraId="34D9A163" w14:textId="5301E232" w:rsidR="001C2649" w:rsidRDefault="002F2E28" w:rsidP="001C2649">
      <w:pPr>
        <w:spacing w:before="120" w:after="0" w:line="240" w:lineRule="auto"/>
        <w:rPr>
          <w:b/>
          <w:color w:val="FF0000"/>
          <w:sz w:val="56"/>
          <w:szCs w:val="56"/>
        </w:rPr>
      </w:pPr>
      <w:r>
        <w:rPr>
          <w:b/>
          <w:noProof/>
          <w:color w:val="FF0000"/>
          <w:sz w:val="56"/>
          <w:szCs w:val="56"/>
        </w:rPr>
        <w:drawing>
          <wp:inline distT="0" distB="0" distL="0" distR="0" wp14:anchorId="0A4F83D7" wp14:editId="64D3A886">
            <wp:extent cx="4335780" cy="1420464"/>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Qforward_Logo.jpg"/>
                    <pic:cNvPicPr/>
                  </pic:nvPicPr>
                  <pic:blipFill>
                    <a:blip r:embed="rId8"/>
                    <a:stretch>
                      <a:fillRect/>
                    </a:stretch>
                  </pic:blipFill>
                  <pic:spPr>
                    <a:xfrm>
                      <a:off x="0" y="0"/>
                      <a:ext cx="4368140" cy="1431066"/>
                    </a:xfrm>
                    <a:prstGeom prst="rect">
                      <a:avLst/>
                    </a:prstGeom>
                  </pic:spPr>
                </pic:pic>
              </a:graphicData>
            </a:graphic>
          </wp:inline>
        </w:drawing>
      </w:r>
    </w:p>
    <w:p w14:paraId="1C111B46" w14:textId="37F50C40" w:rsidR="001C2649" w:rsidRPr="00073065" w:rsidRDefault="002F2E28" w:rsidP="00C67550">
      <w:pPr>
        <w:spacing w:before="120" w:after="120" w:line="240" w:lineRule="auto"/>
        <w:rPr>
          <w:b/>
          <w:color w:val="33CCCC"/>
          <w:sz w:val="56"/>
          <w:szCs w:val="56"/>
        </w:rPr>
      </w:pPr>
      <w:r w:rsidRPr="00073065">
        <w:rPr>
          <w:b/>
          <w:color w:val="33CCCC"/>
          <w:sz w:val="56"/>
          <w:szCs w:val="56"/>
        </w:rPr>
        <w:t>April 30 – May 3,</w:t>
      </w:r>
      <w:r w:rsidR="001C2649" w:rsidRPr="00073065">
        <w:rPr>
          <w:b/>
          <w:color w:val="33CCCC"/>
          <w:sz w:val="56"/>
          <w:szCs w:val="56"/>
        </w:rPr>
        <w:t xml:space="preserve"> 201</w:t>
      </w:r>
      <w:r w:rsidR="00F04072">
        <w:rPr>
          <w:b/>
          <w:color w:val="33CCCC"/>
          <w:sz w:val="56"/>
          <w:szCs w:val="56"/>
        </w:rPr>
        <w:t>9</w:t>
      </w:r>
    </w:p>
    <w:p w14:paraId="3D72732A" w14:textId="6AB8F922" w:rsidR="00C67550" w:rsidRPr="00073065" w:rsidRDefault="00C67550" w:rsidP="00C67550">
      <w:pPr>
        <w:spacing w:after="0" w:line="240" w:lineRule="auto"/>
        <w:rPr>
          <w:b/>
          <w:color w:val="33CCCC"/>
          <w:sz w:val="52"/>
          <w:szCs w:val="56"/>
        </w:rPr>
      </w:pPr>
      <w:r w:rsidRPr="00073065">
        <w:rPr>
          <w:b/>
          <w:color w:val="33CCCC"/>
          <w:sz w:val="52"/>
          <w:szCs w:val="56"/>
        </w:rPr>
        <w:t>Embassy Suites by Hilton Orlando,</w:t>
      </w:r>
    </w:p>
    <w:p w14:paraId="66B6E35E" w14:textId="77777777" w:rsidR="00C67550" w:rsidRPr="00073065" w:rsidRDefault="00C67550" w:rsidP="00C67550">
      <w:pPr>
        <w:spacing w:after="0" w:line="240" w:lineRule="auto"/>
        <w:rPr>
          <w:b/>
          <w:color w:val="33CCCC"/>
          <w:sz w:val="52"/>
          <w:szCs w:val="56"/>
        </w:rPr>
      </w:pPr>
      <w:r w:rsidRPr="00073065">
        <w:rPr>
          <w:b/>
          <w:color w:val="33CCCC"/>
          <w:sz w:val="52"/>
          <w:szCs w:val="56"/>
        </w:rPr>
        <w:t>Lake Buena Vista South</w:t>
      </w:r>
    </w:p>
    <w:p w14:paraId="14CE0191" w14:textId="77777777" w:rsidR="00C67550" w:rsidRPr="00073065" w:rsidRDefault="00C67550" w:rsidP="00C67550">
      <w:pPr>
        <w:spacing w:after="0" w:line="240" w:lineRule="auto"/>
        <w:rPr>
          <w:b/>
          <w:color w:val="33CCCC"/>
          <w:sz w:val="52"/>
          <w:szCs w:val="56"/>
        </w:rPr>
      </w:pPr>
      <w:r w:rsidRPr="00073065">
        <w:rPr>
          <w:b/>
          <w:color w:val="33CCCC"/>
          <w:sz w:val="52"/>
          <w:szCs w:val="56"/>
        </w:rPr>
        <w:t>4955 Kyngs Health Road</w:t>
      </w:r>
    </w:p>
    <w:p w14:paraId="5F8CBC2D" w14:textId="7F705DDE" w:rsidR="001C2649" w:rsidRDefault="00C67550" w:rsidP="00073065">
      <w:pPr>
        <w:spacing w:after="480" w:line="240" w:lineRule="auto"/>
        <w:rPr>
          <w:b/>
          <w:color w:val="FF0000"/>
          <w:sz w:val="56"/>
          <w:szCs w:val="56"/>
        </w:rPr>
      </w:pPr>
      <w:r w:rsidRPr="00073065">
        <w:rPr>
          <w:b/>
          <w:color w:val="33CCCC"/>
          <w:sz w:val="52"/>
          <w:szCs w:val="56"/>
        </w:rPr>
        <w:t>Kissimmee, Florida</w:t>
      </w:r>
    </w:p>
    <w:p w14:paraId="351BE889" w14:textId="01416B0F" w:rsidR="001C2649" w:rsidRPr="00935292" w:rsidRDefault="001D551D" w:rsidP="001C2649">
      <w:pPr>
        <w:spacing w:after="120" w:line="240" w:lineRule="auto"/>
        <w:rPr>
          <w:b/>
          <w:color w:val="FF0000"/>
          <w:sz w:val="56"/>
          <w:szCs w:val="56"/>
        </w:rPr>
      </w:pPr>
      <w:r>
        <w:rPr>
          <w:b/>
          <w:noProof/>
          <w:color w:val="FF0000"/>
          <w:sz w:val="56"/>
          <w:szCs w:val="56"/>
        </w:rPr>
        <w:drawing>
          <wp:inline distT="0" distB="0" distL="0" distR="0" wp14:anchorId="45B4C27D" wp14:editId="65FDEB33">
            <wp:extent cx="2621280" cy="1745813"/>
            <wp:effectExtent l="0" t="0" r="7620" b="6985"/>
            <wp:docPr id="2" name="Picture 2" descr="A palm tree in front of a bui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Conf_Hotel.jpg"/>
                    <pic:cNvPicPr/>
                  </pic:nvPicPr>
                  <pic:blipFill>
                    <a:blip r:embed="rId9"/>
                    <a:stretch>
                      <a:fillRect/>
                    </a:stretch>
                  </pic:blipFill>
                  <pic:spPr>
                    <a:xfrm>
                      <a:off x="0" y="0"/>
                      <a:ext cx="2633284" cy="1753808"/>
                    </a:xfrm>
                    <a:prstGeom prst="rect">
                      <a:avLst/>
                    </a:prstGeom>
                  </pic:spPr>
                </pic:pic>
              </a:graphicData>
            </a:graphic>
          </wp:inline>
        </w:drawing>
      </w:r>
    </w:p>
    <w:p w14:paraId="288503ED" w14:textId="63788EFA" w:rsidR="001E2C80" w:rsidRPr="00073065" w:rsidRDefault="001C2649" w:rsidP="001C2649">
      <w:pPr>
        <w:spacing w:before="720" w:line="240" w:lineRule="auto"/>
        <w:rPr>
          <w:color w:val="33CCCC"/>
        </w:rPr>
      </w:pPr>
      <w:r w:rsidRPr="00073065">
        <w:rPr>
          <w:b/>
          <w:i/>
          <w:color w:val="33CCCC"/>
          <w:sz w:val="72"/>
        </w:rPr>
        <w:t>SPONSOR AND EXHIBITOR PACKET</w:t>
      </w:r>
    </w:p>
    <w:p w14:paraId="0F170E53" w14:textId="77777777" w:rsidR="00921432" w:rsidRPr="00590C7D" w:rsidRDefault="00921432" w:rsidP="00921432">
      <w:pPr>
        <w:spacing w:after="0" w:line="240" w:lineRule="auto"/>
        <w:jc w:val="right"/>
        <w:rPr>
          <w:b/>
          <w:i/>
          <w:color w:val="1F497D"/>
          <w:sz w:val="24"/>
          <w:szCs w:val="24"/>
          <w:highlight w:val="lightGray"/>
        </w:rPr>
      </w:pPr>
    </w:p>
    <w:p w14:paraId="028D3D14" w14:textId="77777777" w:rsidR="00921432" w:rsidRDefault="00921432" w:rsidP="00921432">
      <w:pPr>
        <w:spacing w:after="0"/>
        <w:jc w:val="left"/>
      </w:pPr>
      <w:r>
        <w:rPr>
          <w:rFonts w:ascii="Arial Narrow" w:hAnsi="Arial Narrow"/>
          <w:b/>
          <w:noProof/>
          <w:sz w:val="48"/>
          <w:szCs w:val="48"/>
        </w:rPr>
        <w:lastRenderedPageBreak/>
        <w:drawing>
          <wp:anchor distT="0" distB="0" distL="114300" distR="114300" simplePos="0" relativeHeight="251687936" behindDoc="1" locked="0" layoutInCell="1" allowOverlap="1" wp14:anchorId="0F08B043" wp14:editId="5B5EA413">
            <wp:simplePos x="0" y="0"/>
            <wp:positionH relativeFrom="column">
              <wp:posOffset>66040</wp:posOffset>
            </wp:positionH>
            <wp:positionV relativeFrom="paragraph">
              <wp:posOffset>137160</wp:posOffset>
            </wp:positionV>
            <wp:extent cx="3071289" cy="100584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Qforward_Logo.jpg"/>
                    <pic:cNvPicPr/>
                  </pic:nvPicPr>
                  <pic:blipFill>
                    <a:blip r:embed="rId10"/>
                    <a:stretch>
                      <a:fillRect/>
                    </a:stretch>
                  </pic:blipFill>
                  <pic:spPr>
                    <a:xfrm>
                      <a:off x="0" y="0"/>
                      <a:ext cx="3071289" cy="10058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72DD6D5" w14:textId="6A42B85C" w:rsidR="0056043C" w:rsidRDefault="0056043C" w:rsidP="00921432">
      <w:pPr>
        <w:pStyle w:val="Heading1"/>
        <w:spacing w:before="0" w:after="0"/>
        <w:ind w:left="5760" w:firstLine="90"/>
        <w:jc w:val="both"/>
        <w:rPr>
          <w:rFonts w:ascii="Arial Narrow" w:hAnsi="Arial Narrow"/>
          <w:color w:val="17365D" w:themeColor="text2" w:themeShade="BF"/>
          <w:sz w:val="48"/>
          <w:szCs w:val="48"/>
        </w:rPr>
      </w:pPr>
    </w:p>
    <w:p w14:paraId="11F470E5" w14:textId="51AE6880" w:rsidR="00263D71" w:rsidRDefault="0056043C" w:rsidP="00921432">
      <w:pPr>
        <w:pStyle w:val="Heading1"/>
        <w:spacing w:before="0" w:after="0"/>
        <w:ind w:left="5760" w:firstLine="90"/>
        <w:jc w:val="both"/>
        <w:rPr>
          <w:rFonts w:ascii="Arial Narrow" w:hAnsi="Arial Narrow"/>
          <w:color w:val="17365D" w:themeColor="text2" w:themeShade="BF"/>
          <w:sz w:val="48"/>
          <w:szCs w:val="48"/>
        </w:rPr>
      </w:pPr>
      <w:r>
        <w:rPr>
          <w:rFonts w:ascii="Arial Narrow" w:hAnsi="Arial Narrow"/>
          <w:color w:val="17365D" w:themeColor="text2" w:themeShade="BF"/>
          <w:sz w:val="48"/>
          <w:szCs w:val="48"/>
        </w:rPr>
        <w:t>GREETINGS</w:t>
      </w:r>
      <w:r w:rsidR="00921432">
        <w:rPr>
          <w:rFonts w:ascii="Arial Narrow" w:hAnsi="Arial Narrow"/>
          <w:color w:val="17365D" w:themeColor="text2" w:themeShade="BF"/>
          <w:sz w:val="48"/>
          <w:szCs w:val="48"/>
        </w:rPr>
        <w:t xml:space="preserve"> </w:t>
      </w:r>
    </w:p>
    <w:p w14:paraId="01A5D379" w14:textId="77777777" w:rsidR="00CC4D30" w:rsidRPr="00CC4D30" w:rsidRDefault="00CC4D30" w:rsidP="00CC4D30"/>
    <w:p w14:paraId="699BB3D7" w14:textId="1705E103" w:rsidR="00310937" w:rsidRPr="00590C7D" w:rsidRDefault="00A24EDD" w:rsidP="00A9287B">
      <w:pPr>
        <w:pStyle w:val="Heading1"/>
        <w:spacing w:before="0" w:after="0"/>
        <w:jc w:val="left"/>
        <w:rPr>
          <w:color w:val="000066"/>
          <w:sz w:val="16"/>
          <w:szCs w:val="16"/>
          <w:highlight w:val="lightGray"/>
        </w:rPr>
      </w:pPr>
      <w:r w:rsidRPr="00F01933">
        <w:rPr>
          <w:noProof/>
        </w:rPr>
        <mc:AlternateContent>
          <mc:Choice Requires="wps">
            <w:drawing>
              <wp:anchor distT="0" distB="0" distL="114300" distR="114300" simplePos="0" relativeHeight="251685888" behindDoc="0" locked="0" layoutInCell="1" allowOverlap="1" wp14:anchorId="23DB91FC" wp14:editId="3F89D659">
                <wp:simplePos x="0" y="0"/>
                <wp:positionH relativeFrom="column">
                  <wp:posOffset>-601980</wp:posOffset>
                </wp:positionH>
                <wp:positionV relativeFrom="paragraph">
                  <wp:posOffset>153035</wp:posOffset>
                </wp:positionV>
                <wp:extent cx="638175" cy="7970520"/>
                <wp:effectExtent l="0" t="0" r="9525"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79705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0A0141" w14:textId="77777777" w:rsidR="002F1D5A" w:rsidRPr="00C328FD" w:rsidRDefault="002F1D5A" w:rsidP="002F1D5A">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35DEF5CD" w14:textId="77777777" w:rsidR="002F1D5A" w:rsidRPr="00F65B22" w:rsidRDefault="002F1D5A" w:rsidP="002F1D5A">
                            <w:pPr>
                              <w:rPr>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B91FC" id="_x0000_t202" coordsize="21600,21600" o:spt="202" path="m,l,21600r21600,l21600,xe">
                <v:stroke joinstyle="miter"/>
                <v:path gradientshapeok="t" o:connecttype="rect"/>
              </v:shapetype>
              <v:shape id="Text Box 83" o:spid="_x0000_s1026" type="#_x0000_t202" style="position:absolute;margin-left:-47.4pt;margin-top:12.05pt;width:50.25pt;height:6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" stroked="f">
                <v:textbox style="layout-flow:vertical;mso-layout-flow-alt:bottom-to-top">
                  <w:txbxContent>
                    <w:p w14:paraId="570A0141" w14:textId="77777777" w:rsidR="002F1D5A" w:rsidRPr="00C328FD" w:rsidRDefault="002F1D5A" w:rsidP="002F1D5A">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35DEF5CD" w14:textId="77777777" w:rsidR="002F1D5A" w:rsidRPr="00F65B22" w:rsidRDefault="002F1D5A" w:rsidP="002F1D5A">
                      <w:pPr>
                        <w:rPr>
                          <w:sz w:val="28"/>
                          <w:szCs w:val="28"/>
                        </w:rPr>
                      </w:pPr>
                    </w:p>
                  </w:txbxContent>
                </v:textbox>
              </v:shape>
            </w:pict>
          </mc:Fallback>
        </mc:AlternateContent>
      </w:r>
      <w:r w:rsidR="00310937" w:rsidRPr="00F01933">
        <w:rPr>
          <w:rFonts w:ascii="Arial Narrow" w:hAnsi="Arial Narrow"/>
          <w:noProof/>
          <w:color w:val="000066"/>
          <w:sz w:val="80"/>
          <w:szCs w:val="80"/>
        </w:rPr>
        <mc:AlternateContent>
          <mc:Choice Requires="wps">
            <w:drawing>
              <wp:anchor distT="0" distB="0" distL="114300" distR="114300" simplePos="0" relativeHeight="251656192" behindDoc="0" locked="0" layoutInCell="1" allowOverlap="1" wp14:anchorId="27140F99" wp14:editId="342CF217">
                <wp:simplePos x="0" y="0"/>
                <wp:positionH relativeFrom="column">
                  <wp:posOffset>377190</wp:posOffset>
                </wp:positionH>
                <wp:positionV relativeFrom="paragraph">
                  <wp:posOffset>391795</wp:posOffset>
                </wp:positionV>
                <wp:extent cx="6029325" cy="90805"/>
                <wp:effectExtent l="5715" t="10795" r="13335" b="1270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0805"/>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589E2" id="Rectangle 10" o:spid="_x0000_s1026" style="position:absolute;margin-left:29.7pt;margin-top:30.85pt;width:474.7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" fillcolor="#0e1056"/>
            </w:pict>
          </mc:Fallback>
        </mc:AlternateContent>
      </w:r>
      <w:r w:rsidR="00310937" w:rsidRPr="00F01933">
        <w:rPr>
          <w:rFonts w:ascii="Arial Narrow" w:hAnsi="Arial Narrow"/>
          <w:sz w:val="48"/>
          <w:szCs w:val="48"/>
        </w:rPr>
        <w:t xml:space="preserve"> </w:t>
      </w:r>
      <w:r w:rsidR="00921432" w:rsidRPr="00263D71">
        <w:rPr>
          <w:b w:val="0"/>
          <w:noProof/>
          <w:color w:val="1F497D"/>
          <w:sz w:val="24"/>
          <w:szCs w:val="24"/>
        </w:rPr>
        <w:drawing>
          <wp:inline distT="0" distB="0" distL="0" distR="0" wp14:anchorId="0B5A16F1" wp14:editId="5AD86245">
            <wp:extent cx="6050280" cy="93164"/>
            <wp:effectExtent l="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0280" cy="93164"/>
                    </a:xfrm>
                    <a:prstGeom prst="rect">
                      <a:avLst/>
                    </a:prstGeom>
                    <a:noFill/>
                    <a:ln>
                      <a:noFill/>
                    </a:ln>
                  </pic:spPr>
                </pic:pic>
              </a:graphicData>
            </a:graphic>
          </wp:inline>
        </w:drawing>
      </w:r>
    </w:p>
    <w:p w14:paraId="154F3738" w14:textId="4E1B7609" w:rsidR="00310937" w:rsidRPr="00590C7D" w:rsidRDefault="00CD1836" w:rsidP="00310937">
      <w:pPr>
        <w:spacing w:after="0" w:line="240" w:lineRule="auto"/>
        <w:jc w:val="both"/>
        <w:rPr>
          <w:highlight w:val="lightGray"/>
        </w:rPr>
      </w:pPr>
      <w:r w:rsidRPr="00590C7D">
        <w:rPr>
          <w:rFonts w:ascii="Arial" w:hAnsi="Arial" w:cs="Arial"/>
          <w:i/>
          <w:noProof/>
          <w:sz w:val="20"/>
          <w:szCs w:val="20"/>
          <w:highlight w:val="lightGray"/>
        </w:rPr>
        <mc:AlternateContent>
          <mc:Choice Requires="wps">
            <w:drawing>
              <wp:anchor distT="0" distB="0" distL="114300" distR="114300" simplePos="0" relativeHeight="251666432" behindDoc="0" locked="0" layoutInCell="1" allowOverlap="1" wp14:anchorId="6B960BCC" wp14:editId="0C37FCDE">
                <wp:simplePos x="0" y="0"/>
                <wp:positionH relativeFrom="column">
                  <wp:posOffset>281940</wp:posOffset>
                </wp:positionH>
                <wp:positionV relativeFrom="paragraph">
                  <wp:posOffset>42545</wp:posOffset>
                </wp:positionV>
                <wp:extent cx="6141720" cy="7711440"/>
                <wp:effectExtent l="0" t="0" r="0" b="381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77114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73655F" w14:textId="4E336AC0" w:rsidR="00AD67CA" w:rsidRPr="00DE0CFE" w:rsidRDefault="00F01933" w:rsidP="00124BC1">
                            <w:pPr>
                              <w:spacing w:after="0" w:line="240" w:lineRule="auto"/>
                              <w:jc w:val="both"/>
                              <w:rPr>
                                <w:color w:val="1F497D"/>
                                <w:sz w:val="24"/>
                                <w:szCs w:val="24"/>
                              </w:rPr>
                            </w:pPr>
                            <w:r>
                              <w:rPr>
                                <w:color w:val="1F497D"/>
                                <w:sz w:val="24"/>
                                <w:szCs w:val="24"/>
                              </w:rPr>
                              <w:t>FAHQ is focusing on moving forward to advance healthcare quality in Florida</w:t>
                            </w:r>
                            <w:r w:rsidR="006C0611">
                              <w:rPr>
                                <w:color w:val="1F497D"/>
                                <w:sz w:val="24"/>
                                <w:szCs w:val="24"/>
                              </w:rPr>
                              <w:t xml:space="preserve"> through education in the field.  The </w:t>
                            </w:r>
                            <w:r w:rsidR="00036EDF">
                              <w:rPr>
                                <w:color w:val="1F497D"/>
                                <w:sz w:val="24"/>
                                <w:szCs w:val="24"/>
                              </w:rPr>
                              <w:t>annual conference is our premier education event.</w:t>
                            </w:r>
                            <w:r w:rsidR="006C0611">
                              <w:rPr>
                                <w:color w:val="1F497D"/>
                                <w:sz w:val="24"/>
                                <w:szCs w:val="24"/>
                              </w:rPr>
                              <w:t xml:space="preserve"> </w:t>
                            </w:r>
                          </w:p>
                          <w:p w14:paraId="4604CE8B" w14:textId="32EC74A1" w:rsidR="00AD67CA" w:rsidRPr="00DE0CFE" w:rsidRDefault="00AD67CA" w:rsidP="0028320D">
                            <w:pPr>
                              <w:spacing w:before="120" w:after="0" w:line="240" w:lineRule="auto"/>
                              <w:jc w:val="both"/>
                              <w:rPr>
                                <w:color w:val="1F497D"/>
                                <w:sz w:val="24"/>
                                <w:szCs w:val="24"/>
                              </w:rPr>
                            </w:pPr>
                            <w:r w:rsidRPr="00DE0CFE">
                              <w:rPr>
                                <w:color w:val="1F497D"/>
                                <w:sz w:val="24"/>
                                <w:szCs w:val="24"/>
                              </w:rPr>
                              <w:t xml:space="preserve">For those who supported </w:t>
                            </w:r>
                            <w:r w:rsidR="00124BC1" w:rsidRPr="00DE0CFE">
                              <w:rPr>
                                <w:color w:val="1F497D"/>
                                <w:sz w:val="24"/>
                                <w:szCs w:val="24"/>
                              </w:rPr>
                              <w:t>in past years</w:t>
                            </w:r>
                            <w:r w:rsidRPr="00DE0CFE">
                              <w:rPr>
                                <w:color w:val="1F497D"/>
                                <w:sz w:val="24"/>
                                <w:szCs w:val="24"/>
                              </w:rPr>
                              <w:t>, we thank you again and hope that you are available to join us to promote your products and services at our annual event. For those of you unable to join last year, we hope that you can join us this year.</w:t>
                            </w:r>
                            <w:r w:rsidR="00773881">
                              <w:rPr>
                                <w:color w:val="1F497D"/>
                                <w:sz w:val="24"/>
                                <w:szCs w:val="24"/>
                              </w:rPr>
                              <w:t xml:space="preserve">  And for those of you just now considering sponsorship</w:t>
                            </w:r>
                            <w:r w:rsidR="001A47F6">
                              <w:rPr>
                                <w:color w:val="1F497D"/>
                                <w:sz w:val="24"/>
                                <w:szCs w:val="24"/>
                              </w:rPr>
                              <w:t xml:space="preserve"> – thank you, we hope you join us this year.</w:t>
                            </w:r>
                          </w:p>
                          <w:p w14:paraId="2F503A0B" w14:textId="336D4884" w:rsidR="00AD67CA" w:rsidRPr="00DE0CFE" w:rsidRDefault="000806AE" w:rsidP="0028320D">
                            <w:pPr>
                              <w:spacing w:before="120" w:after="0" w:line="240" w:lineRule="auto"/>
                              <w:jc w:val="both"/>
                              <w:rPr>
                                <w:color w:val="1F497D"/>
                                <w:sz w:val="24"/>
                                <w:szCs w:val="24"/>
                              </w:rPr>
                            </w:pPr>
                            <w:r>
                              <w:rPr>
                                <w:color w:val="1F497D"/>
                                <w:sz w:val="24"/>
                                <w:szCs w:val="24"/>
                              </w:rPr>
                              <w:t xml:space="preserve">The 2019 FAHQ Annual Conference will again be held close to the Orlando attractions as our customers have requested.  </w:t>
                            </w:r>
                            <w:r w:rsidR="00AD67CA" w:rsidRPr="00DE0CFE">
                              <w:rPr>
                                <w:color w:val="1F497D"/>
                                <w:sz w:val="24"/>
                                <w:szCs w:val="24"/>
                              </w:rPr>
                              <w:t xml:space="preserve">The Exhibit Hall will be open on </w:t>
                            </w:r>
                            <w:r w:rsidR="00124BC1" w:rsidRPr="00DE0CFE">
                              <w:rPr>
                                <w:color w:val="1F497D"/>
                                <w:sz w:val="24"/>
                                <w:szCs w:val="24"/>
                              </w:rPr>
                              <w:t xml:space="preserve">to attendees on </w:t>
                            </w:r>
                            <w:r w:rsidR="00AD67CA" w:rsidRPr="00DE0CFE">
                              <w:rPr>
                                <w:color w:val="1F497D"/>
                                <w:sz w:val="24"/>
                                <w:szCs w:val="24"/>
                              </w:rPr>
                              <w:t>Thursday and Friday</w:t>
                            </w:r>
                            <w:r w:rsidR="00124BC1" w:rsidRPr="00DE0CFE">
                              <w:rPr>
                                <w:color w:val="1F497D"/>
                                <w:sz w:val="24"/>
                                <w:szCs w:val="24"/>
                              </w:rPr>
                              <w:t xml:space="preserve">, May </w:t>
                            </w:r>
                            <w:r w:rsidR="00F04072">
                              <w:rPr>
                                <w:color w:val="1F497D"/>
                                <w:sz w:val="24"/>
                                <w:szCs w:val="24"/>
                              </w:rPr>
                              <w:t>2-3</w:t>
                            </w:r>
                            <w:r w:rsidR="00AD67CA" w:rsidRPr="00DE0CFE">
                              <w:rPr>
                                <w:color w:val="1F497D"/>
                                <w:sz w:val="24"/>
                                <w:szCs w:val="24"/>
                              </w:rPr>
                              <w:t xml:space="preserve">.  </w:t>
                            </w:r>
                            <w:r w:rsidR="00C3483A">
                              <w:rPr>
                                <w:color w:val="1F497D"/>
                                <w:sz w:val="24"/>
                                <w:szCs w:val="24"/>
                              </w:rPr>
                              <w:t xml:space="preserve">New sponsorship opportunities this year include a Thursday </w:t>
                            </w:r>
                            <w:r w:rsidR="00D802D1">
                              <w:rPr>
                                <w:color w:val="1F497D"/>
                                <w:sz w:val="24"/>
                                <w:szCs w:val="24"/>
                              </w:rPr>
                              <w:t xml:space="preserve">FAHQ Member Luncheon and </w:t>
                            </w:r>
                            <w:r w:rsidR="0016345B">
                              <w:rPr>
                                <w:color w:val="1F497D"/>
                                <w:sz w:val="24"/>
                                <w:szCs w:val="24"/>
                              </w:rPr>
                              <w:t>Friday Networking Breakfast.</w:t>
                            </w:r>
                            <w:r w:rsidR="003B5126">
                              <w:rPr>
                                <w:color w:val="1F497D"/>
                                <w:sz w:val="24"/>
                                <w:szCs w:val="24"/>
                              </w:rPr>
                              <w:t xml:space="preserve">  Or choose to sponsor </w:t>
                            </w:r>
                            <w:r w:rsidR="00CD1836">
                              <w:rPr>
                                <w:color w:val="1F497D"/>
                                <w:sz w:val="24"/>
                                <w:szCs w:val="24"/>
                              </w:rPr>
                              <w:t>the Pre-Conferences or CPHQ Review.</w:t>
                            </w:r>
                          </w:p>
                          <w:p w14:paraId="33CF83D3" w14:textId="77777777" w:rsidR="00AD67CA" w:rsidRPr="00DE0CFE" w:rsidRDefault="00AD67CA" w:rsidP="0028320D">
                            <w:pPr>
                              <w:spacing w:before="120" w:after="0" w:line="240" w:lineRule="auto"/>
                              <w:jc w:val="both"/>
                              <w:rPr>
                                <w:color w:val="1F497D"/>
                                <w:sz w:val="24"/>
                                <w:szCs w:val="24"/>
                              </w:rPr>
                            </w:pPr>
                            <w:r w:rsidRPr="00DE0CFE">
                              <w:rPr>
                                <w:color w:val="1F497D"/>
                                <w:sz w:val="24"/>
                                <w:szCs w:val="24"/>
                              </w:rPr>
                              <w:t>We look forward to working with you to provide another successful annual conference.</w:t>
                            </w:r>
                          </w:p>
                          <w:p w14:paraId="3B010899" w14:textId="653E1815" w:rsidR="00AD67CA" w:rsidRPr="00DE0CFE" w:rsidRDefault="00AD67CA" w:rsidP="0028320D">
                            <w:pPr>
                              <w:spacing w:before="120" w:after="0" w:line="240" w:lineRule="auto"/>
                              <w:jc w:val="both"/>
                              <w:rPr>
                                <w:color w:val="1F497D"/>
                                <w:sz w:val="24"/>
                                <w:szCs w:val="24"/>
                              </w:rPr>
                            </w:pPr>
                            <w:r w:rsidRPr="00DE0CFE">
                              <w:rPr>
                                <w:color w:val="1F497D"/>
                                <w:sz w:val="24"/>
                                <w:szCs w:val="24"/>
                              </w:rPr>
                              <w:t>On behalf of the Conference Planning Team</w:t>
                            </w:r>
                            <w:r w:rsidR="00184D12">
                              <w:rPr>
                                <w:color w:val="1F497D"/>
                                <w:sz w:val="24"/>
                                <w:szCs w:val="24"/>
                              </w:rPr>
                              <w:t xml:space="preserve">, and FAHQ members, </w:t>
                            </w:r>
                            <w:r w:rsidRPr="00DE0CFE">
                              <w:rPr>
                                <w:color w:val="1F497D"/>
                                <w:sz w:val="24"/>
                                <w:szCs w:val="24"/>
                              </w:rPr>
                              <w:t xml:space="preserve">we thank you, </w:t>
                            </w:r>
                          </w:p>
                          <w:p w14:paraId="31B3B258" w14:textId="77777777" w:rsidR="00AD67CA" w:rsidRPr="00DE0CFE" w:rsidRDefault="00AD67CA" w:rsidP="00921432">
                            <w:pPr>
                              <w:spacing w:before="180" w:after="0" w:line="240" w:lineRule="auto"/>
                              <w:jc w:val="both"/>
                              <w:rPr>
                                <w:b/>
                                <w:i/>
                                <w:color w:val="1F497D"/>
                                <w:sz w:val="24"/>
                                <w:szCs w:val="24"/>
                              </w:rPr>
                            </w:pPr>
                            <w:r w:rsidRPr="00DE0CFE">
                              <w:rPr>
                                <w:b/>
                                <w:i/>
                                <w:color w:val="1F497D"/>
                                <w:sz w:val="24"/>
                                <w:szCs w:val="24"/>
                              </w:rPr>
                              <w:t>Irv Koehler, Sponsor Coordinator</w:t>
                            </w:r>
                          </w:p>
                          <w:p w14:paraId="55CDAEDD" w14:textId="0B15A5FF" w:rsidR="00AD67CA" w:rsidRPr="00DE0CFE" w:rsidRDefault="00AD67CA" w:rsidP="00263D71">
                            <w:pPr>
                              <w:spacing w:after="0" w:line="240" w:lineRule="auto"/>
                              <w:jc w:val="both"/>
                              <w:rPr>
                                <w:b/>
                                <w:color w:val="1F497D"/>
                                <w:sz w:val="24"/>
                                <w:szCs w:val="24"/>
                              </w:rPr>
                            </w:pPr>
                            <w:r w:rsidRPr="00DE0CFE">
                              <w:rPr>
                                <w:b/>
                                <w:i/>
                                <w:color w:val="1F497D"/>
                                <w:sz w:val="24"/>
                                <w:szCs w:val="24"/>
                              </w:rPr>
                              <w:tab/>
                            </w:r>
                            <w:hyperlink r:id="rId12" w:history="1">
                              <w:r w:rsidR="005B09E5" w:rsidRPr="00DE0CFE">
                                <w:rPr>
                                  <w:rStyle w:val="Hyperlink"/>
                                  <w:sz w:val="24"/>
                                  <w:szCs w:val="24"/>
                                </w:rPr>
                                <w:t>koehlerqgllc@aol.com</w:t>
                              </w:r>
                            </w:hyperlink>
                            <w:r w:rsidR="005B09E5" w:rsidRPr="00DE0CFE">
                              <w:rPr>
                                <w:sz w:val="24"/>
                                <w:szCs w:val="24"/>
                              </w:rPr>
                              <w:t xml:space="preserve">    423-421-5492</w:t>
                            </w:r>
                          </w:p>
                          <w:p w14:paraId="4EBA2668" w14:textId="77777777" w:rsidR="00AD67CA" w:rsidRPr="00DE0CFE" w:rsidRDefault="00AD67CA" w:rsidP="00263D71">
                            <w:pPr>
                              <w:spacing w:after="0" w:line="240" w:lineRule="auto"/>
                              <w:jc w:val="both"/>
                              <w:rPr>
                                <w:b/>
                                <w:i/>
                                <w:color w:val="1F497D"/>
                                <w:sz w:val="24"/>
                                <w:szCs w:val="24"/>
                              </w:rPr>
                            </w:pPr>
                            <w:r w:rsidRPr="00DE0CFE">
                              <w:rPr>
                                <w:b/>
                                <w:i/>
                                <w:color w:val="1F497D"/>
                                <w:sz w:val="24"/>
                                <w:szCs w:val="24"/>
                              </w:rPr>
                              <w:t>Jessica Ferraro, Conference Planning Team Leader</w:t>
                            </w:r>
                          </w:p>
                          <w:p w14:paraId="5660409E" w14:textId="412BC1E5" w:rsidR="00AD67CA" w:rsidRPr="00C65A30" w:rsidRDefault="00AD67CA" w:rsidP="00921432">
                            <w:pPr>
                              <w:spacing w:before="180" w:after="0" w:line="240" w:lineRule="auto"/>
                              <w:jc w:val="both"/>
                              <w:rPr>
                                <w:b/>
                                <w:color w:val="1F497D"/>
                                <w:sz w:val="28"/>
                                <w:szCs w:val="24"/>
                              </w:rPr>
                            </w:pPr>
                            <w:r w:rsidRPr="00DE0CFE">
                              <w:rPr>
                                <w:b/>
                                <w:color w:val="1F497D"/>
                                <w:sz w:val="28"/>
                                <w:szCs w:val="24"/>
                              </w:rPr>
                              <w:t xml:space="preserve">A Very Special Thank You to the FAHQ </w:t>
                            </w:r>
                            <w:r w:rsidR="005C72D4" w:rsidRPr="00DE0CFE">
                              <w:rPr>
                                <w:b/>
                                <w:color w:val="1F497D"/>
                                <w:sz w:val="28"/>
                                <w:szCs w:val="24"/>
                              </w:rPr>
                              <w:t>2018</w:t>
                            </w:r>
                            <w:r w:rsidRPr="00DE0CFE">
                              <w:rPr>
                                <w:b/>
                                <w:color w:val="1F497D"/>
                                <w:sz w:val="28"/>
                                <w:szCs w:val="24"/>
                              </w:rPr>
                              <w:t xml:space="preserve"> Annual Conference Sponsors</w:t>
                            </w:r>
                            <w:r w:rsidR="00CA3C29" w:rsidRPr="00DE0CFE">
                              <w:rPr>
                                <w:b/>
                                <w:color w:val="1F497D"/>
                                <w:sz w:val="28"/>
                                <w:szCs w:val="24"/>
                              </w:rPr>
                              <w:t xml:space="preserve"> and Exhibitors</w:t>
                            </w:r>
                            <w:r w:rsidRPr="00DE0CFE">
                              <w:rPr>
                                <w:b/>
                                <w:color w:val="1F497D"/>
                                <w:sz w:val="28"/>
                                <w:szCs w:val="24"/>
                              </w:rPr>
                              <w:t>:</w:t>
                            </w:r>
                            <w:r w:rsidR="00921432" w:rsidRPr="00921432">
                              <w:rPr>
                                <w:b/>
                                <w:noProof/>
                                <w:color w:val="1F497D"/>
                                <w:sz w:val="24"/>
                                <w:szCs w:val="24"/>
                              </w:rPr>
                              <w:t xml:space="preserve"> </w:t>
                            </w:r>
                            <w:r w:rsidR="00921432" w:rsidRPr="00263D71">
                              <w:rPr>
                                <w:b/>
                                <w:noProof/>
                                <w:color w:val="1F497D"/>
                                <w:sz w:val="24"/>
                                <w:szCs w:val="24"/>
                              </w:rPr>
                              <w:drawing>
                                <wp:inline distT="0" distB="0" distL="0" distR="0" wp14:anchorId="78EFFC21" wp14:editId="5233545E">
                                  <wp:extent cx="6050280" cy="93164"/>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3324" cy="96752"/>
                                          </a:xfrm>
                                          <a:prstGeom prst="rect">
                                            <a:avLst/>
                                          </a:prstGeom>
                                          <a:noFill/>
                                          <a:ln>
                                            <a:noFill/>
                                          </a:ln>
                                        </pic:spPr>
                                      </pic:pic>
                                    </a:graphicData>
                                  </a:graphic>
                                </wp:inline>
                              </w:drawing>
                            </w:r>
                          </w:p>
                          <w:p w14:paraId="459BC943" w14:textId="6FC1B5A4" w:rsidR="00AD67CA" w:rsidRDefault="00AD67CA" w:rsidP="00437DC7">
                            <w:pPr>
                              <w:spacing w:after="0" w:line="240" w:lineRule="auto"/>
                              <w:jc w:val="both"/>
                              <w:rPr>
                                <w:color w:val="1F497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C4D30" w14:paraId="205E546C" w14:textId="77777777" w:rsidTr="00CC4D30">
                              <w:trPr>
                                <w:trHeight w:val="1857"/>
                              </w:trPr>
                              <w:tc>
                                <w:tcPr>
                                  <w:tcW w:w="4680" w:type="dxa"/>
                                  <w:vAlign w:val="center"/>
                                </w:tcPr>
                                <w:p w14:paraId="0AFD6CA0" w14:textId="77777777" w:rsidR="00CC4D30" w:rsidRDefault="00CC4D30" w:rsidP="00921432">
                                  <w:pPr>
                                    <w:spacing w:after="0" w:line="240" w:lineRule="auto"/>
                                    <w:rPr>
                                      <w:b/>
                                      <w:color w:val="1F497D"/>
                                      <w:sz w:val="28"/>
                                      <w:szCs w:val="28"/>
                                    </w:rPr>
                                  </w:pPr>
                                  <w:r>
                                    <w:rPr>
                                      <w:rFonts w:ascii="Arial" w:hAnsi="Arial" w:cs="Arial"/>
                                      <w:noProof/>
                                      <w:color w:val="777777"/>
                                      <w:sz w:val="21"/>
                                      <w:szCs w:val="21"/>
                                    </w:rPr>
                                    <w:drawing>
                                      <wp:inline distT="0" distB="0" distL="0" distR="0" wp14:anchorId="3D630841" wp14:editId="1B407B2F">
                                        <wp:extent cx="2004060" cy="540664"/>
                                        <wp:effectExtent l="0" t="0" r="0" b="0"/>
                                        <wp:docPr id="47" name="Picture 47" descr="http://www.fahq.org/wp-content/uploads/2018/03/d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hq.org/wp-content/uploads/2018/03/dn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237" cy="542061"/>
                                                </a:xfrm>
                                                <a:prstGeom prst="rect">
                                                  <a:avLst/>
                                                </a:prstGeom>
                                                <a:noFill/>
                                                <a:ln>
                                                  <a:noFill/>
                                                </a:ln>
                                              </pic:spPr>
                                            </pic:pic>
                                          </a:graphicData>
                                        </a:graphic>
                                      </wp:inline>
                                    </w:drawing>
                                  </w:r>
                                </w:p>
                                <w:p w14:paraId="373CDC90" w14:textId="77777777" w:rsidR="00CC4D30" w:rsidRDefault="00CC4D30" w:rsidP="00921432">
                                  <w:pPr>
                                    <w:spacing w:before="100" w:after="0" w:line="240" w:lineRule="auto"/>
                                    <w:rPr>
                                      <w:b/>
                                      <w:color w:val="1F497D"/>
                                      <w:sz w:val="24"/>
                                      <w:szCs w:val="28"/>
                                    </w:rPr>
                                  </w:pPr>
                                  <w:r w:rsidRPr="0063550C">
                                    <w:rPr>
                                      <w:b/>
                                      <w:color w:val="1F497D"/>
                                      <w:sz w:val="24"/>
                                      <w:szCs w:val="28"/>
                                    </w:rPr>
                                    <w:t xml:space="preserve">Diamond Sponsor | Speaker | </w:t>
                                  </w:r>
                                </w:p>
                                <w:p w14:paraId="34E6611F" w14:textId="77777777" w:rsidR="00CC4D30" w:rsidRDefault="00CC4D30" w:rsidP="00921432">
                                  <w:pPr>
                                    <w:spacing w:after="0" w:line="240" w:lineRule="auto"/>
                                    <w:rPr>
                                      <w:b/>
                                      <w:color w:val="1F497D"/>
                                      <w:sz w:val="28"/>
                                      <w:szCs w:val="28"/>
                                    </w:rPr>
                                  </w:pPr>
                                  <w:r w:rsidRPr="0063550C">
                                    <w:rPr>
                                      <w:b/>
                                      <w:color w:val="1F497D"/>
                                      <w:sz w:val="24"/>
                                      <w:szCs w:val="28"/>
                                    </w:rPr>
                                    <w:t>President’s Reception |Exhibitor</w:t>
                                  </w:r>
                                </w:p>
                              </w:tc>
                              <w:tc>
                                <w:tcPr>
                                  <w:tcW w:w="4680" w:type="dxa"/>
                                  <w:vAlign w:val="center"/>
                                </w:tcPr>
                                <w:p w14:paraId="0528AFD1" w14:textId="77777777" w:rsidR="00CC4D30" w:rsidRDefault="00CC4D30" w:rsidP="00921432">
                                  <w:pPr>
                                    <w:spacing w:after="0" w:line="240" w:lineRule="auto"/>
                                    <w:rPr>
                                      <w:b/>
                                      <w:color w:val="1F497D"/>
                                      <w:sz w:val="24"/>
                                      <w:szCs w:val="28"/>
                                    </w:rPr>
                                  </w:pPr>
                                </w:p>
                                <w:p w14:paraId="04ED9855" w14:textId="77777777" w:rsidR="00CC4D30" w:rsidRDefault="00CC4D30" w:rsidP="00921432">
                                  <w:pPr>
                                    <w:spacing w:after="0" w:line="240" w:lineRule="auto"/>
                                    <w:rPr>
                                      <w:b/>
                                      <w:color w:val="1F497D"/>
                                      <w:sz w:val="24"/>
                                      <w:szCs w:val="28"/>
                                    </w:rPr>
                                  </w:pPr>
                                  <w:r>
                                    <w:rPr>
                                      <w:rFonts w:ascii="Arial" w:hAnsi="Arial" w:cs="Arial"/>
                                      <w:noProof/>
                                      <w:color w:val="777777"/>
                                      <w:sz w:val="21"/>
                                      <w:szCs w:val="21"/>
                                    </w:rPr>
                                    <w:drawing>
                                      <wp:inline distT="0" distB="0" distL="0" distR="0" wp14:anchorId="13C27E30" wp14:editId="276FAF30">
                                        <wp:extent cx="1600200" cy="560070"/>
                                        <wp:effectExtent l="0" t="0" r="0" b="0"/>
                                        <wp:docPr id="49" name="Picture 49" descr="https://www.fahq.org/wp-content/uploads/2018/03/EarlySense-300x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hq.org/wp-content/uploads/2018/03/EarlySense-300x1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0041" cy="563514"/>
                                                </a:xfrm>
                                                <a:prstGeom prst="rect">
                                                  <a:avLst/>
                                                </a:prstGeom>
                                                <a:noFill/>
                                                <a:ln>
                                                  <a:noFill/>
                                                </a:ln>
                                              </pic:spPr>
                                            </pic:pic>
                                          </a:graphicData>
                                        </a:graphic>
                                      </wp:inline>
                                    </w:drawing>
                                  </w:r>
                                </w:p>
                                <w:p w14:paraId="29F99939" w14:textId="77777777" w:rsidR="00CC4D30" w:rsidRDefault="00CC4D30" w:rsidP="00921432">
                                  <w:pPr>
                                    <w:spacing w:before="100" w:after="0" w:line="240" w:lineRule="auto"/>
                                    <w:rPr>
                                      <w:b/>
                                      <w:color w:val="1F497D"/>
                                      <w:sz w:val="24"/>
                                      <w:szCs w:val="28"/>
                                    </w:rPr>
                                  </w:pPr>
                                  <w:r>
                                    <w:rPr>
                                      <w:b/>
                                      <w:color w:val="1F497D"/>
                                      <w:sz w:val="24"/>
                                      <w:szCs w:val="28"/>
                                    </w:rPr>
                                    <w:t>Bronze</w:t>
                                  </w:r>
                                  <w:r w:rsidRPr="0063550C">
                                    <w:rPr>
                                      <w:b/>
                                      <w:color w:val="1F497D"/>
                                      <w:sz w:val="24"/>
                                      <w:szCs w:val="28"/>
                                    </w:rPr>
                                    <w:t xml:space="preserve"> Sponsor | Exhibito</w:t>
                                  </w:r>
                                  <w:r>
                                    <w:rPr>
                                      <w:b/>
                                      <w:color w:val="1F497D"/>
                                      <w:sz w:val="24"/>
                                      <w:szCs w:val="28"/>
                                    </w:rPr>
                                    <w:t>r |</w:t>
                                  </w:r>
                                </w:p>
                                <w:p w14:paraId="6777D6DA" w14:textId="77777777" w:rsidR="00CC4D30" w:rsidRDefault="00CC4D30" w:rsidP="00921432">
                                  <w:pPr>
                                    <w:spacing w:after="120" w:line="240" w:lineRule="auto"/>
                                    <w:rPr>
                                      <w:b/>
                                      <w:color w:val="1F497D"/>
                                      <w:sz w:val="28"/>
                                      <w:szCs w:val="28"/>
                                    </w:rPr>
                                  </w:pPr>
                                  <w:r>
                                    <w:rPr>
                                      <w:b/>
                                      <w:color w:val="1F497D"/>
                                      <w:sz w:val="24"/>
                                      <w:szCs w:val="28"/>
                                    </w:rPr>
                                    <w:t xml:space="preserve">Education Raffle Money Tree </w:t>
                                  </w:r>
                                </w:p>
                              </w:tc>
                            </w:tr>
                            <w:tr w:rsidR="00CC4D30" w14:paraId="24BAC0A2" w14:textId="77777777" w:rsidTr="00CC4D30">
                              <w:trPr>
                                <w:trHeight w:val="1587"/>
                              </w:trPr>
                              <w:tc>
                                <w:tcPr>
                                  <w:tcW w:w="4680" w:type="dxa"/>
                                  <w:vAlign w:val="center"/>
                                </w:tcPr>
                                <w:p w14:paraId="5DD96D9A" w14:textId="77777777" w:rsidR="00CC4D30" w:rsidRDefault="00CC4D30" w:rsidP="00921432">
                                  <w:pPr>
                                    <w:spacing w:after="0" w:line="240" w:lineRule="auto"/>
                                    <w:rPr>
                                      <w:b/>
                                      <w:color w:val="1F497D"/>
                                      <w:sz w:val="24"/>
                                      <w:szCs w:val="28"/>
                                    </w:rPr>
                                  </w:pPr>
                                  <w:r>
                                    <w:rPr>
                                      <w:rFonts w:ascii="Arial" w:hAnsi="Arial" w:cs="Arial"/>
                                      <w:noProof/>
                                      <w:color w:val="777777"/>
                                      <w:sz w:val="21"/>
                                      <w:szCs w:val="21"/>
                                    </w:rPr>
                                    <w:drawing>
                                      <wp:inline distT="0" distB="0" distL="0" distR="0" wp14:anchorId="02A07D50" wp14:editId="61F4145E">
                                        <wp:extent cx="1905000" cy="353291"/>
                                        <wp:effectExtent l="0" t="0" r="0" b="8890"/>
                                        <wp:docPr id="52" name="Picture 52" descr="http://www.fahq.org/wp-content/uploads/2018/03/QI_Mac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hq.org/wp-content/uploads/2018/03/QI_Macr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9685" cy="357869"/>
                                                </a:xfrm>
                                                <a:prstGeom prst="rect">
                                                  <a:avLst/>
                                                </a:prstGeom>
                                                <a:noFill/>
                                                <a:ln>
                                                  <a:noFill/>
                                                </a:ln>
                                              </pic:spPr>
                                            </pic:pic>
                                          </a:graphicData>
                                        </a:graphic>
                                      </wp:inline>
                                    </w:drawing>
                                  </w:r>
                                </w:p>
                                <w:p w14:paraId="794E99E3" w14:textId="77777777" w:rsidR="00CC4D30" w:rsidRDefault="00CC4D30" w:rsidP="00921432">
                                  <w:pPr>
                                    <w:spacing w:before="100" w:after="0" w:line="240" w:lineRule="auto"/>
                                    <w:rPr>
                                      <w:b/>
                                      <w:color w:val="1F497D"/>
                                      <w:sz w:val="24"/>
                                      <w:szCs w:val="28"/>
                                    </w:rPr>
                                  </w:pPr>
                                  <w:r>
                                    <w:rPr>
                                      <w:b/>
                                      <w:color w:val="1F497D"/>
                                      <w:sz w:val="24"/>
                                      <w:szCs w:val="28"/>
                                    </w:rPr>
                                    <w:t>Sterling</w:t>
                                  </w:r>
                                  <w:r w:rsidRPr="0063550C">
                                    <w:rPr>
                                      <w:b/>
                                      <w:color w:val="1F497D"/>
                                      <w:sz w:val="24"/>
                                      <w:szCs w:val="28"/>
                                    </w:rPr>
                                    <w:t xml:space="preserve"> Sponsor | </w:t>
                                  </w:r>
                                  <w:r>
                                    <w:rPr>
                                      <w:b/>
                                      <w:color w:val="1F497D"/>
                                      <w:sz w:val="24"/>
                                      <w:szCs w:val="28"/>
                                    </w:rPr>
                                    <w:t>Raffle Prize |</w:t>
                                  </w:r>
                                </w:p>
                                <w:p w14:paraId="57729DB6" w14:textId="77777777" w:rsidR="00CC4D30" w:rsidRDefault="00CC4D30" w:rsidP="00921432">
                                  <w:pPr>
                                    <w:spacing w:after="0" w:line="240" w:lineRule="auto"/>
                                    <w:rPr>
                                      <w:b/>
                                      <w:color w:val="1F497D"/>
                                      <w:sz w:val="28"/>
                                      <w:szCs w:val="28"/>
                                    </w:rPr>
                                  </w:pPr>
                                  <w:r>
                                    <w:rPr>
                                      <w:b/>
                                      <w:color w:val="1F497D"/>
                                      <w:sz w:val="24"/>
                                      <w:szCs w:val="28"/>
                                    </w:rPr>
                                    <w:t>Conference Attendee Gifts</w:t>
                                  </w:r>
                                </w:p>
                              </w:tc>
                              <w:tc>
                                <w:tcPr>
                                  <w:tcW w:w="4680" w:type="dxa"/>
                                  <w:vAlign w:val="center"/>
                                </w:tcPr>
                                <w:p w14:paraId="63193FE2" w14:textId="77777777" w:rsidR="00CC4D30" w:rsidRDefault="00CC4D30" w:rsidP="00921432">
                                  <w:pPr>
                                    <w:spacing w:after="0" w:line="240" w:lineRule="auto"/>
                                    <w:rPr>
                                      <w:b/>
                                      <w:color w:val="1F497D"/>
                                      <w:sz w:val="24"/>
                                      <w:szCs w:val="28"/>
                                    </w:rPr>
                                  </w:pPr>
                                </w:p>
                                <w:p w14:paraId="5AB4A91A" w14:textId="77777777" w:rsidR="00CC4D30" w:rsidRDefault="00CC4D30" w:rsidP="00921432">
                                  <w:pPr>
                                    <w:spacing w:after="0" w:line="240" w:lineRule="auto"/>
                                    <w:rPr>
                                      <w:b/>
                                      <w:color w:val="1F497D"/>
                                      <w:sz w:val="24"/>
                                      <w:szCs w:val="28"/>
                                    </w:rPr>
                                  </w:pPr>
                                  <w:r>
                                    <w:rPr>
                                      <w:rFonts w:ascii="Arial" w:hAnsi="Arial" w:cs="Arial"/>
                                      <w:noProof/>
                                      <w:color w:val="777777"/>
                                      <w:sz w:val="21"/>
                                      <w:szCs w:val="21"/>
                                    </w:rPr>
                                    <w:drawing>
                                      <wp:inline distT="0" distB="0" distL="0" distR="0" wp14:anchorId="6BBE3DBA" wp14:editId="7C5308C5">
                                        <wp:extent cx="1729740" cy="550954"/>
                                        <wp:effectExtent l="0" t="0" r="3810" b="1905"/>
                                        <wp:docPr id="55" name="Picture 55" descr="http://www.fahq.org/wp-content/uploads/2018/03/CF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hq.org/wp-content/uploads/2018/03/CFM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8513" cy="556933"/>
                                                </a:xfrm>
                                                <a:prstGeom prst="rect">
                                                  <a:avLst/>
                                                </a:prstGeom>
                                                <a:noFill/>
                                                <a:ln>
                                                  <a:noFill/>
                                                </a:ln>
                                              </pic:spPr>
                                            </pic:pic>
                                          </a:graphicData>
                                        </a:graphic>
                                      </wp:inline>
                                    </w:drawing>
                                  </w:r>
                                </w:p>
                                <w:p w14:paraId="5FC828C7" w14:textId="77777777" w:rsidR="00CC4D30" w:rsidRPr="00494EF8" w:rsidRDefault="00CC4D30" w:rsidP="00921432">
                                  <w:pPr>
                                    <w:spacing w:before="100" w:after="120" w:line="240" w:lineRule="auto"/>
                                    <w:rPr>
                                      <w:b/>
                                      <w:color w:val="1F497D"/>
                                      <w:sz w:val="24"/>
                                      <w:szCs w:val="28"/>
                                    </w:rPr>
                                  </w:pPr>
                                  <w:r>
                                    <w:rPr>
                                      <w:b/>
                                      <w:color w:val="1F497D"/>
                                      <w:sz w:val="24"/>
                                      <w:szCs w:val="28"/>
                                    </w:rPr>
                                    <w:t>Speaker | Exhibitor</w:t>
                                  </w:r>
                                </w:p>
                              </w:tc>
                            </w:tr>
                            <w:tr w:rsidR="00CC4D30" w14:paraId="103ADDFE" w14:textId="77777777" w:rsidTr="00CC4D30">
                              <w:trPr>
                                <w:trHeight w:val="1713"/>
                              </w:trPr>
                              <w:tc>
                                <w:tcPr>
                                  <w:tcW w:w="4680" w:type="dxa"/>
                                  <w:vAlign w:val="center"/>
                                </w:tcPr>
                                <w:p w14:paraId="2B7CC532" w14:textId="77777777" w:rsidR="00CC4D30" w:rsidRDefault="00CC4D30" w:rsidP="00921432">
                                  <w:pPr>
                                    <w:spacing w:before="120" w:after="0" w:line="240" w:lineRule="auto"/>
                                    <w:rPr>
                                      <w:b/>
                                      <w:color w:val="1F497D"/>
                                      <w:sz w:val="24"/>
                                      <w:szCs w:val="28"/>
                                    </w:rPr>
                                  </w:pPr>
                                  <w:r>
                                    <w:rPr>
                                      <w:rFonts w:ascii="Arial" w:hAnsi="Arial" w:cs="Arial"/>
                                      <w:noProof/>
                                      <w:color w:val="777777"/>
                                      <w:sz w:val="21"/>
                                      <w:szCs w:val="21"/>
                                    </w:rPr>
                                    <w:drawing>
                                      <wp:inline distT="0" distB="0" distL="0" distR="0" wp14:anchorId="188465AE" wp14:editId="2A3D7E48">
                                        <wp:extent cx="1813560" cy="782832"/>
                                        <wp:effectExtent l="0" t="0" r="0" b="0"/>
                                        <wp:docPr id="56" name="Picture 56" descr="https://www.fahq.org/wp-content/uploads/2018/03/deb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hq.org/wp-content/uploads/2018/03/deb_m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7826" cy="788990"/>
                                                </a:xfrm>
                                                <a:prstGeom prst="rect">
                                                  <a:avLst/>
                                                </a:prstGeom>
                                                <a:noFill/>
                                                <a:ln>
                                                  <a:noFill/>
                                                </a:ln>
                                              </pic:spPr>
                                            </pic:pic>
                                          </a:graphicData>
                                        </a:graphic>
                                      </wp:inline>
                                    </w:drawing>
                                  </w:r>
                                </w:p>
                                <w:p w14:paraId="6CA5C76F" w14:textId="77777777" w:rsidR="00CC4D30" w:rsidRDefault="00CC4D30" w:rsidP="00921432">
                                  <w:pPr>
                                    <w:spacing w:before="100" w:after="60" w:line="240" w:lineRule="auto"/>
                                    <w:rPr>
                                      <w:b/>
                                      <w:color w:val="1F497D"/>
                                      <w:sz w:val="28"/>
                                      <w:szCs w:val="28"/>
                                    </w:rPr>
                                  </w:pPr>
                                  <w:r>
                                    <w:rPr>
                                      <w:b/>
                                      <w:color w:val="1F497D"/>
                                      <w:sz w:val="24"/>
                                      <w:szCs w:val="28"/>
                                    </w:rPr>
                                    <w:t>Exhibitor</w:t>
                                  </w:r>
                                </w:p>
                              </w:tc>
                              <w:tc>
                                <w:tcPr>
                                  <w:tcW w:w="4680" w:type="dxa"/>
                                  <w:vAlign w:val="center"/>
                                </w:tcPr>
                                <w:p w14:paraId="2EE0D6F9" w14:textId="77777777" w:rsidR="00CC4D30" w:rsidRDefault="00CC4D30" w:rsidP="00921432">
                                  <w:pPr>
                                    <w:spacing w:after="0" w:line="240" w:lineRule="auto"/>
                                    <w:rPr>
                                      <w:b/>
                                      <w:color w:val="1F497D"/>
                                      <w:sz w:val="24"/>
                                      <w:szCs w:val="28"/>
                                    </w:rPr>
                                  </w:pPr>
                                  <w:r>
                                    <w:rPr>
                                      <w:b/>
                                      <w:color w:val="1F497D"/>
                                      <w:sz w:val="24"/>
                                      <w:szCs w:val="28"/>
                                    </w:rPr>
                                    <w:t xml:space="preserve">See more of our outstanding sponsors and exhibitors from past conferences at </w:t>
                                  </w:r>
                                </w:p>
                                <w:p w14:paraId="02A3ECCC" w14:textId="77777777" w:rsidR="00CC4D30" w:rsidRDefault="00CC4D30" w:rsidP="00921432">
                                  <w:pPr>
                                    <w:spacing w:after="0" w:line="240" w:lineRule="auto"/>
                                    <w:rPr>
                                      <w:b/>
                                      <w:color w:val="1F497D"/>
                                      <w:sz w:val="28"/>
                                      <w:szCs w:val="28"/>
                                    </w:rPr>
                                  </w:pPr>
                                  <w:r>
                                    <w:rPr>
                                      <w:b/>
                                      <w:color w:val="1F497D"/>
                                      <w:sz w:val="28"/>
                                      <w:szCs w:val="28"/>
                                    </w:rPr>
                                    <w:t>www.FAHQ.org</w:t>
                                  </w:r>
                                </w:p>
                              </w:tc>
                            </w:tr>
                          </w:tbl>
                          <w:p w14:paraId="0BA1F736" w14:textId="77777777" w:rsidR="00AD67CA" w:rsidRDefault="00AD67CA" w:rsidP="00921432">
                            <w:pPr>
                              <w:spacing w:before="100" w:beforeAutospacing="1" w:after="0" w:line="240" w:lineRule="auto"/>
                              <w:jc w:val="left"/>
                              <w:rPr>
                                <w:b/>
                                <w:color w:val="1F497D"/>
                                <w:sz w:val="28"/>
                                <w:szCs w:val="28"/>
                              </w:rPr>
                            </w:pPr>
                          </w:p>
                          <w:p w14:paraId="5F959993" w14:textId="77777777" w:rsidR="00AD67CA" w:rsidRDefault="00AD67CA" w:rsidP="0065636C">
                            <w:pPr>
                              <w:spacing w:after="0" w:line="240" w:lineRule="auto"/>
                              <w:jc w:val="left"/>
                              <w:rPr>
                                <w:b/>
                                <w:color w:val="1F497D"/>
                                <w:sz w:val="28"/>
                                <w:szCs w:val="28"/>
                              </w:rPr>
                            </w:pPr>
                            <w:r>
                              <w:rPr>
                                <w:b/>
                                <w:color w:val="1F497D"/>
                                <w:sz w:val="28"/>
                                <w:szCs w:val="28"/>
                              </w:rPr>
                              <w:tab/>
                            </w:r>
                            <w:r>
                              <w:rPr>
                                <w:b/>
                                <w:color w:val="1F497D"/>
                                <w:sz w:val="28"/>
                                <w:szCs w:val="28"/>
                              </w:rPr>
                              <w:tab/>
                            </w:r>
                            <w:r>
                              <w:rPr>
                                <w:b/>
                                <w:color w:val="1F497D"/>
                                <w:sz w:val="28"/>
                                <w:szCs w:val="28"/>
                              </w:rPr>
                              <w:tab/>
                            </w:r>
                            <w:r>
                              <w:rPr>
                                <w:b/>
                                <w:color w:val="1F497D"/>
                                <w:sz w:val="28"/>
                                <w:szCs w:val="28"/>
                              </w:rPr>
                              <w:tab/>
                            </w:r>
                            <w:r>
                              <w:rPr>
                                <w:b/>
                                <w:color w:val="1F497D"/>
                                <w:sz w:val="28"/>
                                <w:szCs w:val="28"/>
                              </w:rPr>
                              <w:tab/>
                            </w:r>
                          </w:p>
                          <w:p w14:paraId="093176C5" w14:textId="77777777" w:rsidR="00AD67CA" w:rsidRDefault="00AD67CA" w:rsidP="000A0443">
                            <w:pPr>
                              <w:spacing w:after="0" w:line="240" w:lineRule="auto"/>
                              <w:jc w:val="right"/>
                              <w:rPr>
                                <w:i/>
                                <w:color w:val="1F497D"/>
                                <w:sz w:val="24"/>
                                <w:szCs w:val="24"/>
                              </w:rPr>
                            </w:pPr>
                            <w:r w:rsidRPr="0065636C">
                              <w:rPr>
                                <w:i/>
                                <w:color w:val="1F497D"/>
                                <w:sz w:val="24"/>
                                <w:szCs w:val="24"/>
                              </w:rPr>
                              <w:t xml:space="preserve"> </w:t>
                            </w:r>
                            <w:r>
                              <w:rPr>
                                <w:i/>
                                <w:color w:val="1F497D"/>
                                <w:sz w:val="24"/>
                                <w:szCs w:val="24"/>
                              </w:rPr>
                              <w:tab/>
                            </w:r>
                            <w:r>
                              <w:rPr>
                                <w:i/>
                                <w:color w:val="1F497D"/>
                                <w:sz w:val="24"/>
                                <w:szCs w:val="24"/>
                              </w:rPr>
                              <w:tab/>
                            </w:r>
                            <w:r>
                              <w:rPr>
                                <w:i/>
                                <w:color w:val="1F497D"/>
                                <w:sz w:val="24"/>
                                <w:szCs w:val="24"/>
                              </w:rPr>
                              <w:tab/>
                            </w:r>
                            <w:r>
                              <w:rPr>
                                <w:i/>
                                <w:color w:val="1F497D"/>
                                <w:sz w:val="24"/>
                                <w:szCs w:val="24"/>
                              </w:rPr>
                              <w:tab/>
                            </w:r>
                            <w:r>
                              <w:rPr>
                                <w:i/>
                                <w:color w:val="1F497D"/>
                                <w:sz w:val="24"/>
                                <w:szCs w:val="24"/>
                              </w:rPr>
                              <w:tab/>
                            </w:r>
                          </w:p>
                          <w:p w14:paraId="49A6194A" w14:textId="77777777" w:rsidR="00AD67CA" w:rsidRDefault="00AD67CA" w:rsidP="00263D71">
                            <w:pPr>
                              <w:spacing w:after="0" w:line="240" w:lineRule="auto"/>
                              <w:jc w:val="both"/>
                              <w:rPr>
                                <w:i/>
                                <w:color w:val="1F497D"/>
                                <w:sz w:val="24"/>
                                <w:szCs w:val="24"/>
                              </w:rPr>
                            </w:pPr>
                          </w:p>
                          <w:p w14:paraId="04250ECB" w14:textId="77777777" w:rsidR="00AD67CA" w:rsidRDefault="00AD67CA" w:rsidP="000A0443">
                            <w:pPr>
                              <w:spacing w:after="0" w:line="240" w:lineRule="auto"/>
                              <w:jc w:val="both"/>
                              <w:rPr>
                                <w:b/>
                                <w:color w:val="1F497D"/>
                                <w:sz w:val="28"/>
                                <w:szCs w:val="28"/>
                              </w:rPr>
                            </w:pPr>
                            <w:r>
                              <w:rPr>
                                <w:b/>
                                <w:color w:val="1F497D"/>
                                <w:sz w:val="28"/>
                                <w:szCs w:val="28"/>
                              </w:rPr>
                              <w:tab/>
                            </w:r>
                            <w:r>
                              <w:rPr>
                                <w:b/>
                                <w:color w:val="1F497D"/>
                                <w:sz w:val="28"/>
                                <w:szCs w:val="28"/>
                              </w:rPr>
                              <w:tab/>
                            </w:r>
                            <w:r>
                              <w:rPr>
                                <w:b/>
                                <w:color w:val="1F497D"/>
                                <w:sz w:val="28"/>
                                <w:szCs w:val="28"/>
                              </w:rPr>
                              <w:tab/>
                            </w:r>
                            <w:r>
                              <w:rPr>
                                <w:b/>
                                <w:color w:val="1F497D"/>
                                <w:sz w:val="28"/>
                                <w:szCs w:val="28"/>
                              </w:rPr>
                              <w:tab/>
                            </w:r>
                            <w:r>
                              <w:rPr>
                                <w:b/>
                                <w:color w:val="1F497D"/>
                                <w:sz w:val="28"/>
                                <w:szCs w:val="28"/>
                              </w:rPr>
                              <w:tab/>
                            </w:r>
                            <w:r>
                              <w:rPr>
                                <w:b/>
                                <w:color w:val="1F497D"/>
                                <w:sz w:val="28"/>
                                <w:szCs w:val="28"/>
                              </w:rPr>
                              <w:tab/>
                            </w:r>
                          </w:p>
                          <w:p w14:paraId="1CB52C3C" w14:textId="77777777" w:rsidR="00AD67CA" w:rsidRPr="00685150" w:rsidRDefault="00AD67CA" w:rsidP="00685150">
                            <w:pPr>
                              <w:spacing w:after="0" w:line="240" w:lineRule="auto"/>
                              <w:jc w:val="left"/>
                              <w:rPr>
                                <w:b/>
                                <w:color w:val="1F497D"/>
                                <w:sz w:val="24"/>
                                <w:szCs w:val="24"/>
                              </w:rPr>
                            </w:pPr>
                            <w:r>
                              <w:rPr>
                                <w:i/>
                                <w:color w:val="1F497D"/>
                                <w:sz w:val="24"/>
                                <w:szCs w:val="24"/>
                              </w:rPr>
                              <w:tab/>
                            </w:r>
                            <w:r>
                              <w:rPr>
                                <w:i/>
                                <w:color w:val="1F497D"/>
                                <w:sz w:val="24"/>
                                <w:szCs w:val="24"/>
                              </w:rPr>
                              <w:tab/>
                            </w:r>
                            <w:r>
                              <w:rPr>
                                <w:i/>
                                <w:color w:val="1F497D"/>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60BCC" id="_x0000_t202" coordsize="21600,21600" o:spt="202" path="m,l,21600r21600,l21600,xe">
                <v:stroke joinstyle="miter"/>
                <v:path gradientshapeok="t" o:connecttype="rect"/>
              </v:shapetype>
              <v:shape id="Text Box 12" o:spid="_x0000_s1027" type="#_x0000_t202" style="position:absolute;left:0;text-align:left;margin-left:22.2pt;margin-top:3.35pt;width:483.6pt;height:60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" stroked="f">
                <v:textbox>
                  <w:txbxContent>
                    <w:p w14:paraId="6073655F" w14:textId="4E336AC0" w:rsidR="00AD67CA" w:rsidRPr="00DE0CFE" w:rsidRDefault="00F01933" w:rsidP="00124BC1">
                      <w:pPr>
                        <w:spacing w:after="0" w:line="240" w:lineRule="auto"/>
                        <w:jc w:val="both"/>
                        <w:rPr>
                          <w:color w:val="1F497D"/>
                          <w:sz w:val="24"/>
                          <w:szCs w:val="24"/>
                        </w:rPr>
                      </w:pPr>
                      <w:r>
                        <w:rPr>
                          <w:color w:val="1F497D"/>
                          <w:sz w:val="24"/>
                          <w:szCs w:val="24"/>
                        </w:rPr>
                        <w:t>FAHQ is focusing on moving forward to advance healthcare quality in Florida</w:t>
                      </w:r>
                      <w:r w:rsidR="006C0611">
                        <w:rPr>
                          <w:color w:val="1F497D"/>
                          <w:sz w:val="24"/>
                          <w:szCs w:val="24"/>
                        </w:rPr>
                        <w:t xml:space="preserve"> through education in the field.  The </w:t>
                      </w:r>
                      <w:r w:rsidR="00036EDF">
                        <w:rPr>
                          <w:color w:val="1F497D"/>
                          <w:sz w:val="24"/>
                          <w:szCs w:val="24"/>
                        </w:rPr>
                        <w:t>annual conference is our premier education event.</w:t>
                      </w:r>
                      <w:r w:rsidR="006C0611">
                        <w:rPr>
                          <w:color w:val="1F497D"/>
                          <w:sz w:val="24"/>
                          <w:szCs w:val="24"/>
                        </w:rPr>
                        <w:t xml:space="preserve"> </w:t>
                      </w:r>
                    </w:p>
                    <w:p w14:paraId="4604CE8B" w14:textId="32EC74A1" w:rsidR="00AD67CA" w:rsidRPr="00DE0CFE" w:rsidRDefault="00AD67CA" w:rsidP="0028320D">
                      <w:pPr>
                        <w:spacing w:before="120" w:after="0" w:line="240" w:lineRule="auto"/>
                        <w:jc w:val="both"/>
                        <w:rPr>
                          <w:color w:val="1F497D"/>
                          <w:sz w:val="24"/>
                          <w:szCs w:val="24"/>
                        </w:rPr>
                      </w:pPr>
                      <w:r w:rsidRPr="00DE0CFE">
                        <w:rPr>
                          <w:color w:val="1F497D"/>
                          <w:sz w:val="24"/>
                          <w:szCs w:val="24"/>
                        </w:rPr>
                        <w:t xml:space="preserve">For those who supported </w:t>
                      </w:r>
                      <w:r w:rsidR="00124BC1" w:rsidRPr="00DE0CFE">
                        <w:rPr>
                          <w:color w:val="1F497D"/>
                          <w:sz w:val="24"/>
                          <w:szCs w:val="24"/>
                        </w:rPr>
                        <w:t>in past years</w:t>
                      </w:r>
                      <w:r w:rsidRPr="00DE0CFE">
                        <w:rPr>
                          <w:color w:val="1F497D"/>
                          <w:sz w:val="24"/>
                          <w:szCs w:val="24"/>
                        </w:rPr>
                        <w:t>, we thank you again and hope that you are available to join us to promote your products and services at our annual event. For those of you unable to join last year, we hope that you can join us this year.</w:t>
                      </w:r>
                      <w:r w:rsidR="00773881">
                        <w:rPr>
                          <w:color w:val="1F497D"/>
                          <w:sz w:val="24"/>
                          <w:szCs w:val="24"/>
                        </w:rPr>
                        <w:t xml:space="preserve">  And for those of you just now considering sponsorship</w:t>
                      </w:r>
                      <w:r w:rsidR="001A47F6">
                        <w:rPr>
                          <w:color w:val="1F497D"/>
                          <w:sz w:val="24"/>
                          <w:szCs w:val="24"/>
                        </w:rPr>
                        <w:t xml:space="preserve"> – thank you, we hope you join us this year.</w:t>
                      </w:r>
                    </w:p>
                    <w:p w14:paraId="2F503A0B" w14:textId="336D4884" w:rsidR="00AD67CA" w:rsidRPr="00DE0CFE" w:rsidRDefault="000806AE" w:rsidP="0028320D">
                      <w:pPr>
                        <w:spacing w:before="120" w:after="0" w:line="240" w:lineRule="auto"/>
                        <w:jc w:val="both"/>
                        <w:rPr>
                          <w:color w:val="1F497D"/>
                          <w:sz w:val="24"/>
                          <w:szCs w:val="24"/>
                        </w:rPr>
                      </w:pPr>
                      <w:r>
                        <w:rPr>
                          <w:color w:val="1F497D"/>
                          <w:sz w:val="24"/>
                          <w:szCs w:val="24"/>
                        </w:rPr>
                        <w:t xml:space="preserve">The 2019 FAHQ Annual Conference will again be held close to the Orlando attractions as our customers have requested.  </w:t>
                      </w:r>
                      <w:r w:rsidR="00AD67CA" w:rsidRPr="00DE0CFE">
                        <w:rPr>
                          <w:color w:val="1F497D"/>
                          <w:sz w:val="24"/>
                          <w:szCs w:val="24"/>
                        </w:rPr>
                        <w:t xml:space="preserve">The Exhibit Hall will be open on </w:t>
                      </w:r>
                      <w:r w:rsidR="00124BC1" w:rsidRPr="00DE0CFE">
                        <w:rPr>
                          <w:color w:val="1F497D"/>
                          <w:sz w:val="24"/>
                          <w:szCs w:val="24"/>
                        </w:rPr>
                        <w:t xml:space="preserve">to attendees on </w:t>
                      </w:r>
                      <w:r w:rsidR="00AD67CA" w:rsidRPr="00DE0CFE">
                        <w:rPr>
                          <w:color w:val="1F497D"/>
                          <w:sz w:val="24"/>
                          <w:szCs w:val="24"/>
                        </w:rPr>
                        <w:t>Thursday and Friday</w:t>
                      </w:r>
                      <w:r w:rsidR="00124BC1" w:rsidRPr="00DE0CFE">
                        <w:rPr>
                          <w:color w:val="1F497D"/>
                          <w:sz w:val="24"/>
                          <w:szCs w:val="24"/>
                        </w:rPr>
                        <w:t xml:space="preserve">, May </w:t>
                      </w:r>
                      <w:r w:rsidR="00F04072">
                        <w:rPr>
                          <w:color w:val="1F497D"/>
                          <w:sz w:val="24"/>
                          <w:szCs w:val="24"/>
                        </w:rPr>
                        <w:t>2-3</w:t>
                      </w:r>
                      <w:r w:rsidR="00AD67CA" w:rsidRPr="00DE0CFE">
                        <w:rPr>
                          <w:color w:val="1F497D"/>
                          <w:sz w:val="24"/>
                          <w:szCs w:val="24"/>
                        </w:rPr>
                        <w:t xml:space="preserve">.  </w:t>
                      </w:r>
                      <w:r w:rsidR="00C3483A">
                        <w:rPr>
                          <w:color w:val="1F497D"/>
                          <w:sz w:val="24"/>
                          <w:szCs w:val="24"/>
                        </w:rPr>
                        <w:t xml:space="preserve">New sponsorship opportunities this year include a Thursday </w:t>
                      </w:r>
                      <w:r w:rsidR="00D802D1">
                        <w:rPr>
                          <w:color w:val="1F497D"/>
                          <w:sz w:val="24"/>
                          <w:szCs w:val="24"/>
                        </w:rPr>
                        <w:t xml:space="preserve">FAHQ Member Luncheon and </w:t>
                      </w:r>
                      <w:r w:rsidR="0016345B">
                        <w:rPr>
                          <w:color w:val="1F497D"/>
                          <w:sz w:val="24"/>
                          <w:szCs w:val="24"/>
                        </w:rPr>
                        <w:t>Friday Networking Breakfast.</w:t>
                      </w:r>
                      <w:r w:rsidR="003B5126">
                        <w:rPr>
                          <w:color w:val="1F497D"/>
                          <w:sz w:val="24"/>
                          <w:szCs w:val="24"/>
                        </w:rPr>
                        <w:t xml:space="preserve">  Or choose to sponsor </w:t>
                      </w:r>
                      <w:r w:rsidR="00CD1836">
                        <w:rPr>
                          <w:color w:val="1F497D"/>
                          <w:sz w:val="24"/>
                          <w:szCs w:val="24"/>
                        </w:rPr>
                        <w:t>the Pre-Conferences or CPHQ Review.</w:t>
                      </w:r>
                    </w:p>
                    <w:p w14:paraId="33CF83D3" w14:textId="77777777" w:rsidR="00AD67CA" w:rsidRPr="00DE0CFE" w:rsidRDefault="00AD67CA" w:rsidP="0028320D">
                      <w:pPr>
                        <w:spacing w:before="120" w:after="0" w:line="240" w:lineRule="auto"/>
                        <w:jc w:val="both"/>
                        <w:rPr>
                          <w:color w:val="1F497D"/>
                          <w:sz w:val="24"/>
                          <w:szCs w:val="24"/>
                        </w:rPr>
                      </w:pPr>
                      <w:r w:rsidRPr="00DE0CFE">
                        <w:rPr>
                          <w:color w:val="1F497D"/>
                          <w:sz w:val="24"/>
                          <w:szCs w:val="24"/>
                        </w:rPr>
                        <w:t>We look forward to working with you to provide another successful annual conference.</w:t>
                      </w:r>
                    </w:p>
                    <w:p w14:paraId="3B010899" w14:textId="653E1815" w:rsidR="00AD67CA" w:rsidRPr="00DE0CFE" w:rsidRDefault="00AD67CA" w:rsidP="0028320D">
                      <w:pPr>
                        <w:spacing w:before="120" w:after="0" w:line="240" w:lineRule="auto"/>
                        <w:jc w:val="both"/>
                        <w:rPr>
                          <w:color w:val="1F497D"/>
                          <w:sz w:val="24"/>
                          <w:szCs w:val="24"/>
                        </w:rPr>
                      </w:pPr>
                      <w:r w:rsidRPr="00DE0CFE">
                        <w:rPr>
                          <w:color w:val="1F497D"/>
                          <w:sz w:val="24"/>
                          <w:szCs w:val="24"/>
                        </w:rPr>
                        <w:t>On behalf of the Conference Planning Team</w:t>
                      </w:r>
                      <w:r w:rsidR="00184D12">
                        <w:rPr>
                          <w:color w:val="1F497D"/>
                          <w:sz w:val="24"/>
                          <w:szCs w:val="24"/>
                        </w:rPr>
                        <w:t xml:space="preserve">, and FAHQ members, </w:t>
                      </w:r>
                      <w:r w:rsidRPr="00DE0CFE">
                        <w:rPr>
                          <w:color w:val="1F497D"/>
                          <w:sz w:val="24"/>
                          <w:szCs w:val="24"/>
                        </w:rPr>
                        <w:t xml:space="preserve">we thank you, </w:t>
                      </w:r>
                    </w:p>
                    <w:p w14:paraId="31B3B258" w14:textId="77777777" w:rsidR="00AD67CA" w:rsidRPr="00DE0CFE" w:rsidRDefault="00AD67CA" w:rsidP="00921432">
                      <w:pPr>
                        <w:spacing w:before="180" w:after="0" w:line="240" w:lineRule="auto"/>
                        <w:jc w:val="both"/>
                        <w:rPr>
                          <w:b/>
                          <w:i/>
                          <w:color w:val="1F497D"/>
                          <w:sz w:val="24"/>
                          <w:szCs w:val="24"/>
                        </w:rPr>
                      </w:pPr>
                      <w:r w:rsidRPr="00DE0CFE">
                        <w:rPr>
                          <w:b/>
                          <w:i/>
                          <w:color w:val="1F497D"/>
                          <w:sz w:val="24"/>
                          <w:szCs w:val="24"/>
                        </w:rPr>
                        <w:t>Irv Koehler, Sponsor Coordinator</w:t>
                      </w:r>
                    </w:p>
                    <w:p w14:paraId="55CDAEDD" w14:textId="0B15A5FF" w:rsidR="00AD67CA" w:rsidRPr="00DE0CFE" w:rsidRDefault="00AD67CA" w:rsidP="00263D71">
                      <w:pPr>
                        <w:spacing w:after="0" w:line="240" w:lineRule="auto"/>
                        <w:jc w:val="both"/>
                        <w:rPr>
                          <w:b/>
                          <w:color w:val="1F497D"/>
                          <w:sz w:val="24"/>
                          <w:szCs w:val="24"/>
                        </w:rPr>
                      </w:pPr>
                      <w:r w:rsidRPr="00DE0CFE">
                        <w:rPr>
                          <w:b/>
                          <w:i/>
                          <w:color w:val="1F497D"/>
                          <w:sz w:val="24"/>
                          <w:szCs w:val="24"/>
                        </w:rPr>
                        <w:tab/>
                      </w:r>
                      <w:hyperlink r:id="rId18" w:history="1">
                        <w:r w:rsidR="005B09E5" w:rsidRPr="00DE0CFE">
                          <w:rPr>
                            <w:rStyle w:val="Hyperlink"/>
                            <w:sz w:val="24"/>
                            <w:szCs w:val="24"/>
                          </w:rPr>
                          <w:t>koehlerqgllc@aol.com</w:t>
                        </w:r>
                      </w:hyperlink>
                      <w:r w:rsidR="005B09E5" w:rsidRPr="00DE0CFE">
                        <w:rPr>
                          <w:sz w:val="24"/>
                          <w:szCs w:val="24"/>
                        </w:rPr>
                        <w:t xml:space="preserve">    423-421-5492</w:t>
                      </w:r>
                    </w:p>
                    <w:p w14:paraId="4EBA2668" w14:textId="77777777" w:rsidR="00AD67CA" w:rsidRPr="00DE0CFE" w:rsidRDefault="00AD67CA" w:rsidP="00263D71">
                      <w:pPr>
                        <w:spacing w:after="0" w:line="240" w:lineRule="auto"/>
                        <w:jc w:val="both"/>
                        <w:rPr>
                          <w:b/>
                          <w:i/>
                          <w:color w:val="1F497D"/>
                          <w:sz w:val="24"/>
                          <w:szCs w:val="24"/>
                        </w:rPr>
                      </w:pPr>
                      <w:r w:rsidRPr="00DE0CFE">
                        <w:rPr>
                          <w:b/>
                          <w:i/>
                          <w:color w:val="1F497D"/>
                          <w:sz w:val="24"/>
                          <w:szCs w:val="24"/>
                        </w:rPr>
                        <w:t>Jessica Ferraro, Conference Planning Team Leader</w:t>
                      </w:r>
                    </w:p>
                    <w:p w14:paraId="5660409E" w14:textId="412BC1E5" w:rsidR="00AD67CA" w:rsidRPr="00C65A30" w:rsidRDefault="00AD67CA" w:rsidP="00921432">
                      <w:pPr>
                        <w:spacing w:before="180" w:after="0" w:line="240" w:lineRule="auto"/>
                        <w:jc w:val="both"/>
                        <w:rPr>
                          <w:b/>
                          <w:color w:val="1F497D"/>
                          <w:sz w:val="28"/>
                          <w:szCs w:val="24"/>
                        </w:rPr>
                      </w:pPr>
                      <w:r w:rsidRPr="00DE0CFE">
                        <w:rPr>
                          <w:b/>
                          <w:color w:val="1F497D"/>
                          <w:sz w:val="28"/>
                          <w:szCs w:val="24"/>
                        </w:rPr>
                        <w:t xml:space="preserve">A Very Special Thank You to the FAHQ </w:t>
                      </w:r>
                      <w:r w:rsidR="005C72D4" w:rsidRPr="00DE0CFE">
                        <w:rPr>
                          <w:b/>
                          <w:color w:val="1F497D"/>
                          <w:sz w:val="28"/>
                          <w:szCs w:val="24"/>
                        </w:rPr>
                        <w:t>2018</w:t>
                      </w:r>
                      <w:r w:rsidRPr="00DE0CFE">
                        <w:rPr>
                          <w:b/>
                          <w:color w:val="1F497D"/>
                          <w:sz w:val="28"/>
                          <w:szCs w:val="24"/>
                        </w:rPr>
                        <w:t xml:space="preserve"> Annual Conference Sponsors</w:t>
                      </w:r>
                      <w:r w:rsidR="00CA3C29" w:rsidRPr="00DE0CFE">
                        <w:rPr>
                          <w:b/>
                          <w:color w:val="1F497D"/>
                          <w:sz w:val="28"/>
                          <w:szCs w:val="24"/>
                        </w:rPr>
                        <w:t xml:space="preserve"> and Exhibitors</w:t>
                      </w:r>
                      <w:r w:rsidRPr="00DE0CFE">
                        <w:rPr>
                          <w:b/>
                          <w:color w:val="1F497D"/>
                          <w:sz w:val="28"/>
                          <w:szCs w:val="24"/>
                        </w:rPr>
                        <w:t>:</w:t>
                      </w:r>
                      <w:r w:rsidR="00921432" w:rsidRPr="00921432">
                        <w:rPr>
                          <w:b/>
                          <w:noProof/>
                          <w:color w:val="1F497D"/>
                          <w:sz w:val="24"/>
                          <w:szCs w:val="24"/>
                        </w:rPr>
                        <w:t xml:space="preserve"> </w:t>
                      </w:r>
                      <w:r w:rsidR="00921432" w:rsidRPr="00263D71">
                        <w:rPr>
                          <w:b/>
                          <w:noProof/>
                          <w:color w:val="1F497D"/>
                          <w:sz w:val="24"/>
                          <w:szCs w:val="24"/>
                        </w:rPr>
                        <w:drawing>
                          <wp:inline distT="0" distB="0" distL="0" distR="0" wp14:anchorId="78EFFC21" wp14:editId="5233545E">
                            <wp:extent cx="6050280" cy="93164"/>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3324" cy="96752"/>
                                    </a:xfrm>
                                    <a:prstGeom prst="rect">
                                      <a:avLst/>
                                    </a:prstGeom>
                                    <a:noFill/>
                                    <a:ln>
                                      <a:noFill/>
                                    </a:ln>
                                  </pic:spPr>
                                </pic:pic>
                              </a:graphicData>
                            </a:graphic>
                          </wp:inline>
                        </w:drawing>
                      </w:r>
                    </w:p>
                    <w:p w14:paraId="459BC943" w14:textId="6FC1B5A4" w:rsidR="00AD67CA" w:rsidRDefault="00AD67CA" w:rsidP="00437DC7">
                      <w:pPr>
                        <w:spacing w:after="0" w:line="240" w:lineRule="auto"/>
                        <w:jc w:val="both"/>
                        <w:rPr>
                          <w:color w:val="1F497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C4D30" w14:paraId="205E546C" w14:textId="77777777" w:rsidTr="00CC4D30">
                        <w:trPr>
                          <w:trHeight w:val="1857"/>
                        </w:trPr>
                        <w:tc>
                          <w:tcPr>
                            <w:tcW w:w="4680" w:type="dxa"/>
                            <w:vAlign w:val="center"/>
                          </w:tcPr>
                          <w:p w14:paraId="0AFD6CA0" w14:textId="77777777" w:rsidR="00CC4D30" w:rsidRDefault="00CC4D30" w:rsidP="00921432">
                            <w:pPr>
                              <w:spacing w:after="0" w:line="240" w:lineRule="auto"/>
                              <w:rPr>
                                <w:b/>
                                <w:color w:val="1F497D"/>
                                <w:sz w:val="28"/>
                                <w:szCs w:val="28"/>
                              </w:rPr>
                            </w:pPr>
                            <w:r>
                              <w:rPr>
                                <w:rFonts w:ascii="Arial" w:hAnsi="Arial" w:cs="Arial"/>
                                <w:noProof/>
                                <w:color w:val="777777"/>
                                <w:sz w:val="21"/>
                                <w:szCs w:val="21"/>
                              </w:rPr>
                              <w:drawing>
                                <wp:inline distT="0" distB="0" distL="0" distR="0" wp14:anchorId="3D630841" wp14:editId="1B407B2F">
                                  <wp:extent cx="2004060" cy="540664"/>
                                  <wp:effectExtent l="0" t="0" r="0" b="0"/>
                                  <wp:docPr id="47" name="Picture 47" descr="http://www.fahq.org/wp-content/uploads/2018/03/d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hq.org/wp-content/uploads/2018/03/dn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237" cy="542061"/>
                                          </a:xfrm>
                                          <a:prstGeom prst="rect">
                                            <a:avLst/>
                                          </a:prstGeom>
                                          <a:noFill/>
                                          <a:ln>
                                            <a:noFill/>
                                          </a:ln>
                                        </pic:spPr>
                                      </pic:pic>
                                    </a:graphicData>
                                  </a:graphic>
                                </wp:inline>
                              </w:drawing>
                            </w:r>
                          </w:p>
                          <w:p w14:paraId="373CDC90" w14:textId="77777777" w:rsidR="00CC4D30" w:rsidRDefault="00CC4D30" w:rsidP="00921432">
                            <w:pPr>
                              <w:spacing w:before="100" w:after="0" w:line="240" w:lineRule="auto"/>
                              <w:rPr>
                                <w:b/>
                                <w:color w:val="1F497D"/>
                                <w:sz w:val="24"/>
                                <w:szCs w:val="28"/>
                              </w:rPr>
                            </w:pPr>
                            <w:r w:rsidRPr="0063550C">
                              <w:rPr>
                                <w:b/>
                                <w:color w:val="1F497D"/>
                                <w:sz w:val="24"/>
                                <w:szCs w:val="28"/>
                              </w:rPr>
                              <w:t xml:space="preserve">Diamond Sponsor | Speaker | </w:t>
                            </w:r>
                          </w:p>
                          <w:p w14:paraId="34E6611F" w14:textId="77777777" w:rsidR="00CC4D30" w:rsidRDefault="00CC4D30" w:rsidP="00921432">
                            <w:pPr>
                              <w:spacing w:after="0" w:line="240" w:lineRule="auto"/>
                              <w:rPr>
                                <w:b/>
                                <w:color w:val="1F497D"/>
                                <w:sz w:val="28"/>
                                <w:szCs w:val="28"/>
                              </w:rPr>
                            </w:pPr>
                            <w:r w:rsidRPr="0063550C">
                              <w:rPr>
                                <w:b/>
                                <w:color w:val="1F497D"/>
                                <w:sz w:val="24"/>
                                <w:szCs w:val="28"/>
                              </w:rPr>
                              <w:t>President’s Reception |Exhibitor</w:t>
                            </w:r>
                          </w:p>
                        </w:tc>
                        <w:tc>
                          <w:tcPr>
                            <w:tcW w:w="4680" w:type="dxa"/>
                            <w:vAlign w:val="center"/>
                          </w:tcPr>
                          <w:p w14:paraId="0528AFD1" w14:textId="77777777" w:rsidR="00CC4D30" w:rsidRDefault="00CC4D30" w:rsidP="00921432">
                            <w:pPr>
                              <w:spacing w:after="0" w:line="240" w:lineRule="auto"/>
                              <w:rPr>
                                <w:b/>
                                <w:color w:val="1F497D"/>
                                <w:sz w:val="24"/>
                                <w:szCs w:val="28"/>
                              </w:rPr>
                            </w:pPr>
                          </w:p>
                          <w:p w14:paraId="04ED9855" w14:textId="77777777" w:rsidR="00CC4D30" w:rsidRDefault="00CC4D30" w:rsidP="00921432">
                            <w:pPr>
                              <w:spacing w:after="0" w:line="240" w:lineRule="auto"/>
                              <w:rPr>
                                <w:b/>
                                <w:color w:val="1F497D"/>
                                <w:sz w:val="24"/>
                                <w:szCs w:val="28"/>
                              </w:rPr>
                            </w:pPr>
                            <w:r>
                              <w:rPr>
                                <w:rFonts w:ascii="Arial" w:hAnsi="Arial" w:cs="Arial"/>
                                <w:noProof/>
                                <w:color w:val="777777"/>
                                <w:sz w:val="21"/>
                                <w:szCs w:val="21"/>
                              </w:rPr>
                              <w:drawing>
                                <wp:inline distT="0" distB="0" distL="0" distR="0" wp14:anchorId="13C27E30" wp14:editId="276FAF30">
                                  <wp:extent cx="1600200" cy="560070"/>
                                  <wp:effectExtent l="0" t="0" r="0" b="0"/>
                                  <wp:docPr id="49" name="Picture 49" descr="https://www.fahq.org/wp-content/uploads/2018/03/EarlySense-300x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hq.org/wp-content/uploads/2018/03/EarlySense-300x1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0041" cy="563514"/>
                                          </a:xfrm>
                                          <a:prstGeom prst="rect">
                                            <a:avLst/>
                                          </a:prstGeom>
                                          <a:noFill/>
                                          <a:ln>
                                            <a:noFill/>
                                          </a:ln>
                                        </pic:spPr>
                                      </pic:pic>
                                    </a:graphicData>
                                  </a:graphic>
                                </wp:inline>
                              </w:drawing>
                            </w:r>
                          </w:p>
                          <w:p w14:paraId="29F99939" w14:textId="77777777" w:rsidR="00CC4D30" w:rsidRDefault="00CC4D30" w:rsidP="00921432">
                            <w:pPr>
                              <w:spacing w:before="100" w:after="0" w:line="240" w:lineRule="auto"/>
                              <w:rPr>
                                <w:b/>
                                <w:color w:val="1F497D"/>
                                <w:sz w:val="24"/>
                                <w:szCs w:val="28"/>
                              </w:rPr>
                            </w:pPr>
                            <w:r>
                              <w:rPr>
                                <w:b/>
                                <w:color w:val="1F497D"/>
                                <w:sz w:val="24"/>
                                <w:szCs w:val="28"/>
                              </w:rPr>
                              <w:t>Bronze</w:t>
                            </w:r>
                            <w:r w:rsidRPr="0063550C">
                              <w:rPr>
                                <w:b/>
                                <w:color w:val="1F497D"/>
                                <w:sz w:val="24"/>
                                <w:szCs w:val="28"/>
                              </w:rPr>
                              <w:t xml:space="preserve"> Sponsor | Exhibito</w:t>
                            </w:r>
                            <w:r>
                              <w:rPr>
                                <w:b/>
                                <w:color w:val="1F497D"/>
                                <w:sz w:val="24"/>
                                <w:szCs w:val="28"/>
                              </w:rPr>
                              <w:t>r |</w:t>
                            </w:r>
                          </w:p>
                          <w:p w14:paraId="6777D6DA" w14:textId="77777777" w:rsidR="00CC4D30" w:rsidRDefault="00CC4D30" w:rsidP="00921432">
                            <w:pPr>
                              <w:spacing w:after="120" w:line="240" w:lineRule="auto"/>
                              <w:rPr>
                                <w:b/>
                                <w:color w:val="1F497D"/>
                                <w:sz w:val="28"/>
                                <w:szCs w:val="28"/>
                              </w:rPr>
                            </w:pPr>
                            <w:r>
                              <w:rPr>
                                <w:b/>
                                <w:color w:val="1F497D"/>
                                <w:sz w:val="24"/>
                                <w:szCs w:val="28"/>
                              </w:rPr>
                              <w:t xml:space="preserve">Education Raffle Money Tree </w:t>
                            </w:r>
                          </w:p>
                        </w:tc>
                      </w:tr>
                      <w:tr w:rsidR="00CC4D30" w14:paraId="24BAC0A2" w14:textId="77777777" w:rsidTr="00CC4D30">
                        <w:trPr>
                          <w:trHeight w:val="1587"/>
                        </w:trPr>
                        <w:tc>
                          <w:tcPr>
                            <w:tcW w:w="4680" w:type="dxa"/>
                            <w:vAlign w:val="center"/>
                          </w:tcPr>
                          <w:p w14:paraId="5DD96D9A" w14:textId="77777777" w:rsidR="00CC4D30" w:rsidRDefault="00CC4D30" w:rsidP="00921432">
                            <w:pPr>
                              <w:spacing w:after="0" w:line="240" w:lineRule="auto"/>
                              <w:rPr>
                                <w:b/>
                                <w:color w:val="1F497D"/>
                                <w:sz w:val="24"/>
                                <w:szCs w:val="28"/>
                              </w:rPr>
                            </w:pPr>
                            <w:r>
                              <w:rPr>
                                <w:rFonts w:ascii="Arial" w:hAnsi="Arial" w:cs="Arial"/>
                                <w:noProof/>
                                <w:color w:val="777777"/>
                                <w:sz w:val="21"/>
                                <w:szCs w:val="21"/>
                              </w:rPr>
                              <w:drawing>
                                <wp:inline distT="0" distB="0" distL="0" distR="0" wp14:anchorId="02A07D50" wp14:editId="61F4145E">
                                  <wp:extent cx="1905000" cy="353291"/>
                                  <wp:effectExtent l="0" t="0" r="0" b="8890"/>
                                  <wp:docPr id="52" name="Picture 52" descr="http://www.fahq.org/wp-content/uploads/2018/03/QI_Mac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hq.org/wp-content/uploads/2018/03/QI_Macr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9685" cy="357869"/>
                                          </a:xfrm>
                                          <a:prstGeom prst="rect">
                                            <a:avLst/>
                                          </a:prstGeom>
                                          <a:noFill/>
                                          <a:ln>
                                            <a:noFill/>
                                          </a:ln>
                                        </pic:spPr>
                                      </pic:pic>
                                    </a:graphicData>
                                  </a:graphic>
                                </wp:inline>
                              </w:drawing>
                            </w:r>
                          </w:p>
                          <w:p w14:paraId="794E99E3" w14:textId="77777777" w:rsidR="00CC4D30" w:rsidRDefault="00CC4D30" w:rsidP="00921432">
                            <w:pPr>
                              <w:spacing w:before="100" w:after="0" w:line="240" w:lineRule="auto"/>
                              <w:rPr>
                                <w:b/>
                                <w:color w:val="1F497D"/>
                                <w:sz w:val="24"/>
                                <w:szCs w:val="28"/>
                              </w:rPr>
                            </w:pPr>
                            <w:r>
                              <w:rPr>
                                <w:b/>
                                <w:color w:val="1F497D"/>
                                <w:sz w:val="24"/>
                                <w:szCs w:val="28"/>
                              </w:rPr>
                              <w:t>Sterling</w:t>
                            </w:r>
                            <w:r w:rsidRPr="0063550C">
                              <w:rPr>
                                <w:b/>
                                <w:color w:val="1F497D"/>
                                <w:sz w:val="24"/>
                                <w:szCs w:val="28"/>
                              </w:rPr>
                              <w:t xml:space="preserve"> Sponsor | </w:t>
                            </w:r>
                            <w:r>
                              <w:rPr>
                                <w:b/>
                                <w:color w:val="1F497D"/>
                                <w:sz w:val="24"/>
                                <w:szCs w:val="28"/>
                              </w:rPr>
                              <w:t>Raffle Prize |</w:t>
                            </w:r>
                          </w:p>
                          <w:p w14:paraId="57729DB6" w14:textId="77777777" w:rsidR="00CC4D30" w:rsidRDefault="00CC4D30" w:rsidP="00921432">
                            <w:pPr>
                              <w:spacing w:after="0" w:line="240" w:lineRule="auto"/>
                              <w:rPr>
                                <w:b/>
                                <w:color w:val="1F497D"/>
                                <w:sz w:val="28"/>
                                <w:szCs w:val="28"/>
                              </w:rPr>
                            </w:pPr>
                            <w:r>
                              <w:rPr>
                                <w:b/>
                                <w:color w:val="1F497D"/>
                                <w:sz w:val="24"/>
                                <w:szCs w:val="28"/>
                              </w:rPr>
                              <w:t>Conference Attendee Gifts</w:t>
                            </w:r>
                          </w:p>
                        </w:tc>
                        <w:tc>
                          <w:tcPr>
                            <w:tcW w:w="4680" w:type="dxa"/>
                            <w:vAlign w:val="center"/>
                          </w:tcPr>
                          <w:p w14:paraId="63193FE2" w14:textId="77777777" w:rsidR="00CC4D30" w:rsidRDefault="00CC4D30" w:rsidP="00921432">
                            <w:pPr>
                              <w:spacing w:after="0" w:line="240" w:lineRule="auto"/>
                              <w:rPr>
                                <w:b/>
                                <w:color w:val="1F497D"/>
                                <w:sz w:val="24"/>
                                <w:szCs w:val="28"/>
                              </w:rPr>
                            </w:pPr>
                          </w:p>
                          <w:p w14:paraId="5AB4A91A" w14:textId="77777777" w:rsidR="00CC4D30" w:rsidRDefault="00CC4D30" w:rsidP="00921432">
                            <w:pPr>
                              <w:spacing w:after="0" w:line="240" w:lineRule="auto"/>
                              <w:rPr>
                                <w:b/>
                                <w:color w:val="1F497D"/>
                                <w:sz w:val="24"/>
                                <w:szCs w:val="28"/>
                              </w:rPr>
                            </w:pPr>
                            <w:r>
                              <w:rPr>
                                <w:rFonts w:ascii="Arial" w:hAnsi="Arial" w:cs="Arial"/>
                                <w:noProof/>
                                <w:color w:val="777777"/>
                                <w:sz w:val="21"/>
                                <w:szCs w:val="21"/>
                              </w:rPr>
                              <w:drawing>
                                <wp:inline distT="0" distB="0" distL="0" distR="0" wp14:anchorId="6BBE3DBA" wp14:editId="7C5308C5">
                                  <wp:extent cx="1729740" cy="550954"/>
                                  <wp:effectExtent l="0" t="0" r="3810" b="1905"/>
                                  <wp:docPr id="55" name="Picture 55" descr="http://www.fahq.org/wp-content/uploads/2018/03/CF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hq.org/wp-content/uploads/2018/03/CFM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8513" cy="556933"/>
                                          </a:xfrm>
                                          <a:prstGeom prst="rect">
                                            <a:avLst/>
                                          </a:prstGeom>
                                          <a:noFill/>
                                          <a:ln>
                                            <a:noFill/>
                                          </a:ln>
                                        </pic:spPr>
                                      </pic:pic>
                                    </a:graphicData>
                                  </a:graphic>
                                </wp:inline>
                              </w:drawing>
                            </w:r>
                          </w:p>
                          <w:p w14:paraId="5FC828C7" w14:textId="77777777" w:rsidR="00CC4D30" w:rsidRPr="00494EF8" w:rsidRDefault="00CC4D30" w:rsidP="00921432">
                            <w:pPr>
                              <w:spacing w:before="100" w:after="120" w:line="240" w:lineRule="auto"/>
                              <w:rPr>
                                <w:b/>
                                <w:color w:val="1F497D"/>
                                <w:sz w:val="24"/>
                                <w:szCs w:val="28"/>
                              </w:rPr>
                            </w:pPr>
                            <w:r>
                              <w:rPr>
                                <w:b/>
                                <w:color w:val="1F497D"/>
                                <w:sz w:val="24"/>
                                <w:szCs w:val="28"/>
                              </w:rPr>
                              <w:t>Speaker | Exhibitor</w:t>
                            </w:r>
                          </w:p>
                        </w:tc>
                      </w:tr>
                      <w:tr w:rsidR="00CC4D30" w14:paraId="103ADDFE" w14:textId="77777777" w:rsidTr="00CC4D30">
                        <w:trPr>
                          <w:trHeight w:val="1713"/>
                        </w:trPr>
                        <w:tc>
                          <w:tcPr>
                            <w:tcW w:w="4680" w:type="dxa"/>
                            <w:vAlign w:val="center"/>
                          </w:tcPr>
                          <w:p w14:paraId="2B7CC532" w14:textId="77777777" w:rsidR="00CC4D30" w:rsidRDefault="00CC4D30" w:rsidP="00921432">
                            <w:pPr>
                              <w:spacing w:before="120" w:after="0" w:line="240" w:lineRule="auto"/>
                              <w:rPr>
                                <w:b/>
                                <w:color w:val="1F497D"/>
                                <w:sz w:val="24"/>
                                <w:szCs w:val="28"/>
                              </w:rPr>
                            </w:pPr>
                            <w:r>
                              <w:rPr>
                                <w:rFonts w:ascii="Arial" w:hAnsi="Arial" w:cs="Arial"/>
                                <w:noProof/>
                                <w:color w:val="777777"/>
                                <w:sz w:val="21"/>
                                <w:szCs w:val="21"/>
                              </w:rPr>
                              <w:drawing>
                                <wp:inline distT="0" distB="0" distL="0" distR="0" wp14:anchorId="188465AE" wp14:editId="2A3D7E48">
                                  <wp:extent cx="1813560" cy="782832"/>
                                  <wp:effectExtent l="0" t="0" r="0" b="0"/>
                                  <wp:docPr id="56" name="Picture 56" descr="https://www.fahq.org/wp-content/uploads/2018/03/deb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hq.org/wp-content/uploads/2018/03/deb_m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7826" cy="788990"/>
                                          </a:xfrm>
                                          <a:prstGeom prst="rect">
                                            <a:avLst/>
                                          </a:prstGeom>
                                          <a:noFill/>
                                          <a:ln>
                                            <a:noFill/>
                                          </a:ln>
                                        </pic:spPr>
                                      </pic:pic>
                                    </a:graphicData>
                                  </a:graphic>
                                </wp:inline>
                              </w:drawing>
                            </w:r>
                          </w:p>
                          <w:p w14:paraId="6CA5C76F" w14:textId="77777777" w:rsidR="00CC4D30" w:rsidRDefault="00CC4D30" w:rsidP="00921432">
                            <w:pPr>
                              <w:spacing w:before="100" w:after="60" w:line="240" w:lineRule="auto"/>
                              <w:rPr>
                                <w:b/>
                                <w:color w:val="1F497D"/>
                                <w:sz w:val="28"/>
                                <w:szCs w:val="28"/>
                              </w:rPr>
                            </w:pPr>
                            <w:r>
                              <w:rPr>
                                <w:b/>
                                <w:color w:val="1F497D"/>
                                <w:sz w:val="24"/>
                                <w:szCs w:val="28"/>
                              </w:rPr>
                              <w:t>Exhibitor</w:t>
                            </w:r>
                          </w:p>
                        </w:tc>
                        <w:tc>
                          <w:tcPr>
                            <w:tcW w:w="4680" w:type="dxa"/>
                            <w:vAlign w:val="center"/>
                          </w:tcPr>
                          <w:p w14:paraId="2EE0D6F9" w14:textId="77777777" w:rsidR="00CC4D30" w:rsidRDefault="00CC4D30" w:rsidP="00921432">
                            <w:pPr>
                              <w:spacing w:after="0" w:line="240" w:lineRule="auto"/>
                              <w:rPr>
                                <w:b/>
                                <w:color w:val="1F497D"/>
                                <w:sz w:val="24"/>
                                <w:szCs w:val="28"/>
                              </w:rPr>
                            </w:pPr>
                            <w:r>
                              <w:rPr>
                                <w:b/>
                                <w:color w:val="1F497D"/>
                                <w:sz w:val="24"/>
                                <w:szCs w:val="28"/>
                              </w:rPr>
                              <w:t xml:space="preserve">See more of our outstanding sponsors and exhibitors from past conferences at </w:t>
                            </w:r>
                          </w:p>
                          <w:p w14:paraId="02A3ECCC" w14:textId="77777777" w:rsidR="00CC4D30" w:rsidRDefault="00CC4D30" w:rsidP="00921432">
                            <w:pPr>
                              <w:spacing w:after="0" w:line="240" w:lineRule="auto"/>
                              <w:rPr>
                                <w:b/>
                                <w:color w:val="1F497D"/>
                                <w:sz w:val="28"/>
                                <w:szCs w:val="28"/>
                              </w:rPr>
                            </w:pPr>
                            <w:r>
                              <w:rPr>
                                <w:b/>
                                <w:color w:val="1F497D"/>
                                <w:sz w:val="28"/>
                                <w:szCs w:val="28"/>
                              </w:rPr>
                              <w:t>www.FAHQ.org</w:t>
                            </w:r>
                          </w:p>
                        </w:tc>
                      </w:tr>
                    </w:tbl>
                    <w:p w14:paraId="0BA1F736" w14:textId="77777777" w:rsidR="00AD67CA" w:rsidRDefault="00AD67CA" w:rsidP="00921432">
                      <w:pPr>
                        <w:spacing w:before="100" w:beforeAutospacing="1" w:after="0" w:line="240" w:lineRule="auto"/>
                        <w:jc w:val="left"/>
                        <w:rPr>
                          <w:b/>
                          <w:color w:val="1F497D"/>
                          <w:sz w:val="28"/>
                          <w:szCs w:val="28"/>
                        </w:rPr>
                      </w:pPr>
                    </w:p>
                    <w:p w14:paraId="5F959993" w14:textId="77777777" w:rsidR="00AD67CA" w:rsidRDefault="00AD67CA" w:rsidP="0065636C">
                      <w:pPr>
                        <w:spacing w:after="0" w:line="240" w:lineRule="auto"/>
                        <w:jc w:val="left"/>
                        <w:rPr>
                          <w:b/>
                          <w:color w:val="1F497D"/>
                          <w:sz w:val="28"/>
                          <w:szCs w:val="28"/>
                        </w:rPr>
                      </w:pPr>
                      <w:r>
                        <w:rPr>
                          <w:b/>
                          <w:color w:val="1F497D"/>
                          <w:sz w:val="28"/>
                          <w:szCs w:val="28"/>
                        </w:rPr>
                        <w:tab/>
                      </w:r>
                      <w:r>
                        <w:rPr>
                          <w:b/>
                          <w:color w:val="1F497D"/>
                          <w:sz w:val="28"/>
                          <w:szCs w:val="28"/>
                        </w:rPr>
                        <w:tab/>
                      </w:r>
                      <w:r>
                        <w:rPr>
                          <w:b/>
                          <w:color w:val="1F497D"/>
                          <w:sz w:val="28"/>
                          <w:szCs w:val="28"/>
                        </w:rPr>
                        <w:tab/>
                      </w:r>
                      <w:r>
                        <w:rPr>
                          <w:b/>
                          <w:color w:val="1F497D"/>
                          <w:sz w:val="28"/>
                          <w:szCs w:val="28"/>
                        </w:rPr>
                        <w:tab/>
                      </w:r>
                      <w:r>
                        <w:rPr>
                          <w:b/>
                          <w:color w:val="1F497D"/>
                          <w:sz w:val="28"/>
                          <w:szCs w:val="28"/>
                        </w:rPr>
                        <w:tab/>
                      </w:r>
                    </w:p>
                    <w:p w14:paraId="093176C5" w14:textId="77777777" w:rsidR="00AD67CA" w:rsidRDefault="00AD67CA" w:rsidP="000A0443">
                      <w:pPr>
                        <w:spacing w:after="0" w:line="240" w:lineRule="auto"/>
                        <w:jc w:val="right"/>
                        <w:rPr>
                          <w:i/>
                          <w:color w:val="1F497D"/>
                          <w:sz w:val="24"/>
                          <w:szCs w:val="24"/>
                        </w:rPr>
                      </w:pPr>
                      <w:r w:rsidRPr="0065636C">
                        <w:rPr>
                          <w:i/>
                          <w:color w:val="1F497D"/>
                          <w:sz w:val="24"/>
                          <w:szCs w:val="24"/>
                        </w:rPr>
                        <w:t xml:space="preserve"> </w:t>
                      </w:r>
                      <w:r>
                        <w:rPr>
                          <w:i/>
                          <w:color w:val="1F497D"/>
                          <w:sz w:val="24"/>
                          <w:szCs w:val="24"/>
                        </w:rPr>
                        <w:tab/>
                      </w:r>
                      <w:r>
                        <w:rPr>
                          <w:i/>
                          <w:color w:val="1F497D"/>
                          <w:sz w:val="24"/>
                          <w:szCs w:val="24"/>
                        </w:rPr>
                        <w:tab/>
                      </w:r>
                      <w:r>
                        <w:rPr>
                          <w:i/>
                          <w:color w:val="1F497D"/>
                          <w:sz w:val="24"/>
                          <w:szCs w:val="24"/>
                        </w:rPr>
                        <w:tab/>
                      </w:r>
                      <w:r>
                        <w:rPr>
                          <w:i/>
                          <w:color w:val="1F497D"/>
                          <w:sz w:val="24"/>
                          <w:szCs w:val="24"/>
                        </w:rPr>
                        <w:tab/>
                      </w:r>
                      <w:r>
                        <w:rPr>
                          <w:i/>
                          <w:color w:val="1F497D"/>
                          <w:sz w:val="24"/>
                          <w:szCs w:val="24"/>
                        </w:rPr>
                        <w:tab/>
                      </w:r>
                    </w:p>
                    <w:p w14:paraId="49A6194A" w14:textId="77777777" w:rsidR="00AD67CA" w:rsidRDefault="00AD67CA" w:rsidP="00263D71">
                      <w:pPr>
                        <w:spacing w:after="0" w:line="240" w:lineRule="auto"/>
                        <w:jc w:val="both"/>
                        <w:rPr>
                          <w:i/>
                          <w:color w:val="1F497D"/>
                          <w:sz w:val="24"/>
                          <w:szCs w:val="24"/>
                        </w:rPr>
                      </w:pPr>
                    </w:p>
                    <w:p w14:paraId="04250ECB" w14:textId="77777777" w:rsidR="00AD67CA" w:rsidRDefault="00AD67CA" w:rsidP="000A0443">
                      <w:pPr>
                        <w:spacing w:after="0" w:line="240" w:lineRule="auto"/>
                        <w:jc w:val="both"/>
                        <w:rPr>
                          <w:b/>
                          <w:color w:val="1F497D"/>
                          <w:sz w:val="28"/>
                          <w:szCs w:val="28"/>
                        </w:rPr>
                      </w:pPr>
                      <w:r>
                        <w:rPr>
                          <w:b/>
                          <w:color w:val="1F497D"/>
                          <w:sz w:val="28"/>
                          <w:szCs w:val="28"/>
                        </w:rPr>
                        <w:tab/>
                      </w:r>
                      <w:r>
                        <w:rPr>
                          <w:b/>
                          <w:color w:val="1F497D"/>
                          <w:sz w:val="28"/>
                          <w:szCs w:val="28"/>
                        </w:rPr>
                        <w:tab/>
                      </w:r>
                      <w:r>
                        <w:rPr>
                          <w:b/>
                          <w:color w:val="1F497D"/>
                          <w:sz w:val="28"/>
                          <w:szCs w:val="28"/>
                        </w:rPr>
                        <w:tab/>
                      </w:r>
                      <w:r>
                        <w:rPr>
                          <w:b/>
                          <w:color w:val="1F497D"/>
                          <w:sz w:val="28"/>
                          <w:szCs w:val="28"/>
                        </w:rPr>
                        <w:tab/>
                      </w:r>
                      <w:r>
                        <w:rPr>
                          <w:b/>
                          <w:color w:val="1F497D"/>
                          <w:sz w:val="28"/>
                          <w:szCs w:val="28"/>
                        </w:rPr>
                        <w:tab/>
                      </w:r>
                      <w:r>
                        <w:rPr>
                          <w:b/>
                          <w:color w:val="1F497D"/>
                          <w:sz w:val="28"/>
                          <w:szCs w:val="28"/>
                        </w:rPr>
                        <w:tab/>
                      </w:r>
                    </w:p>
                    <w:p w14:paraId="1CB52C3C" w14:textId="77777777" w:rsidR="00AD67CA" w:rsidRPr="00685150" w:rsidRDefault="00AD67CA" w:rsidP="00685150">
                      <w:pPr>
                        <w:spacing w:after="0" w:line="240" w:lineRule="auto"/>
                        <w:jc w:val="left"/>
                        <w:rPr>
                          <w:b/>
                          <w:color w:val="1F497D"/>
                          <w:sz w:val="24"/>
                          <w:szCs w:val="24"/>
                        </w:rPr>
                      </w:pPr>
                      <w:r>
                        <w:rPr>
                          <w:i/>
                          <w:color w:val="1F497D"/>
                          <w:sz w:val="24"/>
                          <w:szCs w:val="24"/>
                        </w:rPr>
                        <w:tab/>
                      </w:r>
                      <w:r>
                        <w:rPr>
                          <w:i/>
                          <w:color w:val="1F497D"/>
                          <w:sz w:val="24"/>
                          <w:szCs w:val="24"/>
                        </w:rPr>
                        <w:tab/>
                      </w:r>
                      <w:r>
                        <w:rPr>
                          <w:i/>
                          <w:color w:val="1F497D"/>
                          <w:sz w:val="24"/>
                          <w:szCs w:val="24"/>
                        </w:rPr>
                        <w:tab/>
                      </w:r>
                    </w:p>
                  </w:txbxContent>
                </v:textbox>
              </v:shape>
            </w:pict>
          </mc:Fallback>
        </mc:AlternateContent>
      </w:r>
      <w:r w:rsidR="00A24EDD" w:rsidRPr="00F01933">
        <w:rPr>
          <w:noProof/>
        </w:rPr>
        <mc:AlternateContent>
          <mc:Choice Requires="wps">
            <w:drawing>
              <wp:anchor distT="0" distB="0" distL="114300" distR="114300" simplePos="0" relativeHeight="251658240" behindDoc="0" locked="0" layoutInCell="1" allowOverlap="1" wp14:anchorId="2BD21BE6" wp14:editId="0F5163DD">
                <wp:simplePos x="0" y="0"/>
                <wp:positionH relativeFrom="column">
                  <wp:posOffset>92075</wp:posOffset>
                </wp:positionH>
                <wp:positionV relativeFrom="paragraph">
                  <wp:posOffset>99695</wp:posOffset>
                </wp:positionV>
                <wp:extent cx="90805" cy="7852410"/>
                <wp:effectExtent l="0" t="0" r="23495" b="15240"/>
                <wp:wrapNone/>
                <wp:docPr id="3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52410"/>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8A4DE" id="Rectangle 82" o:spid="_x0000_s1026" style="position:absolute;margin-left:7.25pt;margin-top:7.85pt;width:7.15pt;height:6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" fillcolor="#0e1056"/>
            </w:pict>
          </mc:Fallback>
        </mc:AlternateContent>
      </w:r>
      <w:r w:rsidR="00310937" w:rsidRPr="00590C7D">
        <w:rPr>
          <w:highlight w:val="lightGray"/>
        </w:rPr>
        <w:t xml:space="preserve">                     </w:t>
      </w:r>
    </w:p>
    <w:p w14:paraId="1B061957" w14:textId="5DE47429" w:rsidR="00310937" w:rsidRPr="00590C7D" w:rsidRDefault="00310937" w:rsidP="00310937">
      <w:pPr>
        <w:spacing w:after="0" w:line="240" w:lineRule="auto"/>
        <w:jc w:val="both"/>
        <w:rPr>
          <w:rFonts w:ascii="Arial" w:hAnsi="Arial" w:cs="Arial"/>
          <w:i/>
          <w:sz w:val="20"/>
          <w:szCs w:val="20"/>
          <w:highlight w:val="lightGray"/>
        </w:rPr>
      </w:pPr>
    </w:p>
    <w:p w14:paraId="5406E8B5" w14:textId="0367F1CD" w:rsidR="00310937" w:rsidRPr="00590C7D" w:rsidRDefault="00310937" w:rsidP="00310937">
      <w:pPr>
        <w:pStyle w:val="Heading1"/>
        <w:spacing w:before="0" w:after="0"/>
        <w:rPr>
          <w:rFonts w:ascii="Arial Narrow" w:hAnsi="Arial Narrow"/>
          <w:sz w:val="72"/>
          <w:szCs w:val="72"/>
          <w:highlight w:val="lightGray"/>
        </w:rPr>
      </w:pPr>
    </w:p>
    <w:p w14:paraId="281A5A3F" w14:textId="31B091EB" w:rsidR="0025489E" w:rsidRPr="00590C7D" w:rsidRDefault="00310937">
      <w:pPr>
        <w:spacing w:after="0" w:line="240" w:lineRule="auto"/>
        <w:jc w:val="left"/>
        <w:rPr>
          <w:highlight w:val="lightGray"/>
        </w:rPr>
      </w:pPr>
      <w:r w:rsidRPr="00590C7D">
        <w:rPr>
          <w:highlight w:val="lightGray"/>
        </w:rPr>
        <w:br w:type="page"/>
      </w:r>
    </w:p>
    <w:p w14:paraId="738DCB2A" w14:textId="43123FE2" w:rsidR="00BE184D" w:rsidRDefault="00094AA7" w:rsidP="00094AA7">
      <w:pPr>
        <w:spacing w:after="0"/>
        <w:jc w:val="left"/>
      </w:pPr>
      <w:r>
        <w:lastRenderedPageBreak/>
        <w:t xml:space="preserve">       </w:t>
      </w:r>
    </w:p>
    <w:p w14:paraId="19401A19" w14:textId="77777777" w:rsidR="00BE184D" w:rsidRDefault="00BE184D" w:rsidP="00BE184D">
      <w:pPr>
        <w:spacing w:after="0"/>
        <w:jc w:val="left"/>
      </w:pPr>
    </w:p>
    <w:p w14:paraId="3E961C86" w14:textId="0B8DBF74" w:rsidR="00113B2F" w:rsidRDefault="00BE184D" w:rsidP="0056043C">
      <w:pPr>
        <w:spacing w:after="0"/>
        <w:ind w:left="5940"/>
        <w:jc w:val="left"/>
        <w:rPr>
          <w:rFonts w:ascii="Arial Narrow" w:hAnsi="Arial Narrow"/>
          <w:b/>
          <w:color w:val="17365D" w:themeColor="text2" w:themeShade="BF"/>
          <w:sz w:val="48"/>
          <w:szCs w:val="48"/>
        </w:rPr>
      </w:pPr>
      <w:r>
        <w:rPr>
          <w:rFonts w:ascii="Arial Narrow" w:hAnsi="Arial Narrow"/>
          <w:b/>
          <w:noProof/>
          <w:sz w:val="48"/>
          <w:szCs w:val="48"/>
        </w:rPr>
        <w:drawing>
          <wp:anchor distT="0" distB="0" distL="114300" distR="114300" simplePos="0" relativeHeight="251696128" behindDoc="1" locked="0" layoutInCell="1" allowOverlap="1" wp14:anchorId="4817FF8C" wp14:editId="5BB36F4E">
            <wp:simplePos x="0" y="0"/>
            <wp:positionH relativeFrom="column">
              <wp:posOffset>152400</wp:posOffset>
            </wp:positionH>
            <wp:positionV relativeFrom="paragraph">
              <wp:posOffset>62865</wp:posOffset>
            </wp:positionV>
            <wp:extent cx="3071289" cy="1005840"/>
            <wp:effectExtent l="0" t="0" r="0" b="38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Qforward_Logo.jpg"/>
                    <pic:cNvPicPr/>
                  </pic:nvPicPr>
                  <pic:blipFill>
                    <a:blip r:embed="rId10"/>
                    <a:stretch>
                      <a:fillRect/>
                    </a:stretch>
                  </pic:blipFill>
                  <pic:spPr>
                    <a:xfrm>
                      <a:off x="0" y="0"/>
                      <a:ext cx="3071289" cy="1005840"/>
                    </a:xfrm>
                    <a:prstGeom prst="rect">
                      <a:avLst/>
                    </a:prstGeom>
                  </pic:spPr>
                </pic:pic>
              </a:graphicData>
            </a:graphic>
            <wp14:sizeRelH relativeFrom="margin">
              <wp14:pctWidth>0</wp14:pctWidth>
            </wp14:sizeRelH>
            <wp14:sizeRelV relativeFrom="margin">
              <wp14:pctHeight>0</wp14:pctHeight>
            </wp14:sizeRelV>
          </wp:anchor>
        </w:drawing>
      </w:r>
      <w:r w:rsidR="0011613C">
        <w:rPr>
          <w:rFonts w:ascii="Arial Narrow" w:hAnsi="Arial Narrow"/>
          <w:b/>
          <w:color w:val="17365D" w:themeColor="text2" w:themeShade="BF"/>
          <w:sz w:val="48"/>
          <w:szCs w:val="48"/>
        </w:rPr>
        <w:t xml:space="preserve">ANNUAL </w:t>
      </w:r>
    </w:p>
    <w:p w14:paraId="2A119115" w14:textId="07C0D3E5" w:rsidR="0011613C" w:rsidRDefault="0056043C" w:rsidP="0056043C">
      <w:pPr>
        <w:spacing w:after="0"/>
        <w:ind w:left="5940"/>
        <w:jc w:val="left"/>
        <w:rPr>
          <w:rFonts w:ascii="Arial Narrow" w:hAnsi="Arial Narrow"/>
          <w:b/>
          <w:color w:val="17365D" w:themeColor="text2" w:themeShade="BF"/>
          <w:sz w:val="48"/>
          <w:szCs w:val="48"/>
        </w:rPr>
      </w:pPr>
      <w:r>
        <w:rPr>
          <w:rFonts w:ascii="Arial Narrow" w:hAnsi="Arial Narrow"/>
          <w:b/>
          <w:color w:val="17365D" w:themeColor="text2" w:themeShade="BF"/>
          <w:sz w:val="48"/>
          <w:szCs w:val="48"/>
        </w:rPr>
        <w:t>CONFERENCE</w:t>
      </w:r>
    </w:p>
    <w:p w14:paraId="6EFE0311" w14:textId="2D8AABD7" w:rsidR="00BE184D" w:rsidRPr="0060057A" w:rsidRDefault="0011613C" w:rsidP="0060057A">
      <w:pPr>
        <w:spacing w:after="0"/>
        <w:ind w:left="5940"/>
        <w:jc w:val="left"/>
        <w:rPr>
          <w:rFonts w:ascii="Arial Narrow" w:hAnsi="Arial Narrow"/>
          <w:b/>
          <w:color w:val="17365D" w:themeColor="text2" w:themeShade="BF"/>
          <w:sz w:val="48"/>
          <w:szCs w:val="48"/>
        </w:rPr>
      </w:pPr>
      <w:r>
        <w:rPr>
          <w:rFonts w:ascii="Arial Narrow" w:hAnsi="Arial Narrow"/>
          <w:b/>
          <w:color w:val="17365D" w:themeColor="text2" w:themeShade="BF"/>
          <w:sz w:val="48"/>
          <w:szCs w:val="48"/>
        </w:rPr>
        <w:t>SPONSORSHIP</w:t>
      </w:r>
      <w:r w:rsidR="00BE184D">
        <w:rPr>
          <w:noProof/>
        </w:rPr>
        <mc:AlternateContent>
          <mc:Choice Requires="wps">
            <w:drawing>
              <wp:anchor distT="0" distB="0" distL="114300" distR="114300" simplePos="0" relativeHeight="251694080" behindDoc="0" locked="0" layoutInCell="1" allowOverlap="1" wp14:anchorId="0DC1EE30" wp14:editId="63DB5BA9">
                <wp:simplePos x="0" y="0"/>
                <wp:positionH relativeFrom="column">
                  <wp:posOffset>213360</wp:posOffset>
                </wp:positionH>
                <wp:positionV relativeFrom="paragraph">
                  <wp:posOffset>485140</wp:posOffset>
                </wp:positionV>
                <wp:extent cx="83820" cy="7620000"/>
                <wp:effectExtent l="0" t="0" r="11430" b="19050"/>
                <wp:wrapNone/>
                <wp:docPr id="5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620000"/>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EBA4" id="Rectangle 82" o:spid="_x0000_s1026" style="position:absolute;margin-left:16.8pt;margin-top:38.2pt;width:6.6pt;height:60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" fillcolor="#0e1056"/>
            </w:pict>
          </mc:Fallback>
        </mc:AlternateContent>
      </w:r>
      <w:r w:rsidR="00BE184D">
        <w:rPr>
          <w:rFonts w:ascii="Arial" w:hAnsi="Arial" w:cs="Arial"/>
          <w:i/>
          <w:noProof/>
          <w:sz w:val="20"/>
          <w:szCs w:val="20"/>
        </w:rPr>
        <mc:AlternateContent>
          <mc:Choice Requires="wps">
            <w:drawing>
              <wp:anchor distT="0" distB="0" distL="114300" distR="114300" simplePos="0" relativeHeight="251693056" behindDoc="0" locked="0" layoutInCell="1" allowOverlap="1" wp14:anchorId="71585362" wp14:editId="6483D381">
                <wp:simplePos x="0" y="0"/>
                <wp:positionH relativeFrom="column">
                  <wp:posOffset>434340</wp:posOffset>
                </wp:positionH>
                <wp:positionV relativeFrom="paragraph">
                  <wp:posOffset>515620</wp:posOffset>
                </wp:positionV>
                <wp:extent cx="5915025" cy="7589520"/>
                <wp:effectExtent l="0" t="0" r="9525" b="0"/>
                <wp:wrapNone/>
                <wp:docPr id="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5895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36BC21" w14:textId="77777777" w:rsidR="00BE184D" w:rsidRDefault="00BE184D" w:rsidP="00BE184D">
                            <w:pPr>
                              <w:spacing w:before="60" w:after="0" w:line="240" w:lineRule="auto"/>
                              <w:jc w:val="left"/>
                              <w:rPr>
                                <w:b/>
                                <w:color w:val="17365D" w:themeColor="text2" w:themeShade="BF"/>
                                <w:sz w:val="24"/>
                                <w:szCs w:val="24"/>
                              </w:rPr>
                            </w:pPr>
                            <w:r>
                              <w:rPr>
                                <w:b/>
                                <w:color w:val="1B12D4"/>
                                <w:sz w:val="32"/>
                                <w:szCs w:val="32"/>
                              </w:rPr>
                              <w:t>ALL SPONSORS RECEIVE:</w:t>
                            </w:r>
                          </w:p>
                          <w:p w14:paraId="47DC1222" w14:textId="77777777" w:rsidR="00BE184D" w:rsidRDefault="00BE184D" w:rsidP="00BE184D">
                            <w:pPr>
                              <w:spacing w:after="60" w:line="240" w:lineRule="auto"/>
                              <w:jc w:val="left"/>
                              <w:rPr>
                                <w:color w:val="000066"/>
                                <w:sz w:val="24"/>
                                <w:szCs w:val="24"/>
                              </w:rPr>
                            </w:pPr>
                            <w:r>
                              <w:rPr>
                                <w:color w:val="000066"/>
                                <w:sz w:val="24"/>
                                <w:szCs w:val="24"/>
                              </w:rPr>
                              <w:t>Recognition (signage and sponsor profile in handouts) at the annual conference</w:t>
                            </w:r>
                          </w:p>
                          <w:p w14:paraId="60B07B84" w14:textId="77777777" w:rsidR="00BE184D" w:rsidRDefault="00BE184D" w:rsidP="00BE184D">
                            <w:pPr>
                              <w:spacing w:after="60" w:line="240" w:lineRule="auto"/>
                              <w:jc w:val="left"/>
                              <w:rPr>
                                <w:color w:val="000066"/>
                                <w:sz w:val="24"/>
                                <w:szCs w:val="24"/>
                              </w:rPr>
                            </w:pPr>
                            <w:r w:rsidRPr="009C4743">
                              <w:rPr>
                                <w:color w:val="000066"/>
                                <w:sz w:val="24"/>
                                <w:szCs w:val="24"/>
                              </w:rPr>
                              <w:t>Sponsor name</w:t>
                            </w:r>
                            <w:r>
                              <w:rPr>
                                <w:color w:val="000066"/>
                                <w:sz w:val="24"/>
                                <w:szCs w:val="24"/>
                              </w:rPr>
                              <w:t>/</w:t>
                            </w:r>
                            <w:r w:rsidRPr="009C4743">
                              <w:rPr>
                                <w:color w:val="000066"/>
                                <w:sz w:val="24"/>
                                <w:szCs w:val="24"/>
                              </w:rPr>
                              <w:t>logo on Conference Sponsor page of FAHQ website for no less than 4 months</w:t>
                            </w:r>
                          </w:p>
                          <w:p w14:paraId="6D7F56A2" w14:textId="77777777" w:rsidR="00BE184D" w:rsidRPr="00FE43D4" w:rsidRDefault="00BE184D" w:rsidP="00BE184D">
                            <w:pPr>
                              <w:spacing w:after="120" w:line="240" w:lineRule="auto"/>
                              <w:jc w:val="left"/>
                              <w:rPr>
                                <w:b/>
                                <w:color w:val="17365D" w:themeColor="text2" w:themeShade="BF"/>
                                <w:sz w:val="24"/>
                                <w:szCs w:val="24"/>
                              </w:rPr>
                            </w:pPr>
                            <w:r w:rsidRPr="009C4743">
                              <w:rPr>
                                <w:color w:val="000066"/>
                                <w:sz w:val="24"/>
                                <w:szCs w:val="24"/>
                              </w:rPr>
                              <w:t>Sponsor name with website link published in Florida Quality News</w:t>
                            </w:r>
                          </w:p>
                          <w:p w14:paraId="492B8355" w14:textId="77777777" w:rsidR="00BE184D" w:rsidRPr="007C70DB" w:rsidRDefault="00BE184D" w:rsidP="00BE184D">
                            <w:pPr>
                              <w:spacing w:before="120" w:after="0" w:line="240" w:lineRule="auto"/>
                              <w:jc w:val="left"/>
                              <w:rPr>
                                <w:b/>
                                <w:color w:val="1B12D4"/>
                                <w:sz w:val="32"/>
                                <w:szCs w:val="32"/>
                              </w:rPr>
                            </w:pPr>
                            <w:r>
                              <w:rPr>
                                <w:b/>
                                <w:color w:val="1B12D4"/>
                                <w:sz w:val="32"/>
                                <w:szCs w:val="32"/>
                              </w:rPr>
                              <w:t>CONFERENCE</w:t>
                            </w:r>
                            <w:r w:rsidRPr="00A10103">
                              <w:rPr>
                                <w:b/>
                                <w:color w:val="1B12D4"/>
                                <w:sz w:val="32"/>
                                <w:szCs w:val="32"/>
                              </w:rPr>
                              <w:t xml:space="preserve"> SPONSOR</w:t>
                            </w:r>
                            <w:r w:rsidRPr="00A10103">
                              <w:rPr>
                                <w:color w:val="1B12D4"/>
                                <w:sz w:val="32"/>
                                <w:szCs w:val="32"/>
                              </w:rPr>
                              <w:t xml:space="preserve"> </w:t>
                            </w:r>
                            <w:r w:rsidRPr="00A10103">
                              <w:rPr>
                                <w:b/>
                                <w:color w:val="1B12D4"/>
                                <w:sz w:val="32"/>
                                <w:szCs w:val="32"/>
                              </w:rPr>
                              <w:t>- $10,000</w:t>
                            </w:r>
                            <w:r>
                              <w:rPr>
                                <w:b/>
                                <w:color w:val="1B12D4"/>
                                <w:sz w:val="32"/>
                                <w:szCs w:val="32"/>
                              </w:rPr>
                              <w:t xml:space="preserve"> </w:t>
                            </w:r>
                          </w:p>
                          <w:p w14:paraId="255A1EBC" w14:textId="77777777" w:rsidR="00BE184D" w:rsidRPr="009C4743" w:rsidRDefault="00BE184D" w:rsidP="00BE184D">
                            <w:pPr>
                              <w:spacing w:after="60" w:line="240" w:lineRule="auto"/>
                              <w:jc w:val="both"/>
                              <w:rPr>
                                <w:color w:val="000066"/>
                                <w:sz w:val="24"/>
                                <w:szCs w:val="24"/>
                              </w:rPr>
                            </w:pPr>
                            <w:r w:rsidRPr="009C4743">
                              <w:rPr>
                                <w:color w:val="000066"/>
                                <w:sz w:val="24"/>
                                <w:szCs w:val="24"/>
                              </w:rPr>
                              <w:t xml:space="preserve">Sponsor name and logo </w:t>
                            </w:r>
                            <w:r w:rsidRPr="009C4743">
                              <w:rPr>
                                <w:b/>
                                <w:color w:val="000066"/>
                                <w:sz w:val="24"/>
                                <w:szCs w:val="24"/>
                              </w:rPr>
                              <w:t>exclusively</w:t>
                            </w:r>
                            <w:r w:rsidRPr="009C4743">
                              <w:rPr>
                                <w:color w:val="000066"/>
                                <w:sz w:val="24"/>
                                <w:szCs w:val="24"/>
                              </w:rPr>
                              <w:t xml:space="preserve"> on main conference signage as our presenting sponsor</w:t>
                            </w:r>
                          </w:p>
                          <w:p w14:paraId="0D59D762" w14:textId="77777777" w:rsidR="00BE184D" w:rsidRPr="009C4743" w:rsidRDefault="00BE184D" w:rsidP="00BE184D">
                            <w:pPr>
                              <w:spacing w:after="60" w:line="240" w:lineRule="auto"/>
                              <w:jc w:val="both"/>
                              <w:rPr>
                                <w:color w:val="000066"/>
                                <w:sz w:val="24"/>
                                <w:szCs w:val="24"/>
                              </w:rPr>
                            </w:pPr>
                            <w:r w:rsidRPr="009C4743">
                              <w:rPr>
                                <w:color w:val="000066"/>
                                <w:sz w:val="24"/>
                                <w:szCs w:val="24"/>
                              </w:rPr>
                              <w:t xml:space="preserve">Designated member of sponsoring organization named as </w:t>
                            </w:r>
                            <w:r w:rsidRPr="009C4743">
                              <w:rPr>
                                <w:b/>
                                <w:color w:val="000066"/>
                                <w:sz w:val="24"/>
                                <w:szCs w:val="24"/>
                              </w:rPr>
                              <w:t>Honorary Chairperson of Conference</w:t>
                            </w:r>
                          </w:p>
                          <w:p w14:paraId="4AA89036" w14:textId="77777777" w:rsidR="00BE184D" w:rsidRDefault="00BE184D" w:rsidP="00BE184D">
                            <w:pPr>
                              <w:spacing w:after="60" w:line="240" w:lineRule="auto"/>
                              <w:jc w:val="both"/>
                              <w:rPr>
                                <w:color w:val="000066"/>
                                <w:sz w:val="24"/>
                                <w:szCs w:val="24"/>
                              </w:rPr>
                            </w:pPr>
                            <w:r>
                              <w:rPr>
                                <w:color w:val="000066"/>
                                <w:sz w:val="24"/>
                                <w:szCs w:val="24"/>
                              </w:rPr>
                              <w:t>Article on sponsor organization in the FAHQ Quality News Conference Edition.</w:t>
                            </w:r>
                          </w:p>
                          <w:p w14:paraId="3FB137A4" w14:textId="77777777" w:rsidR="00BE184D" w:rsidRPr="009C4743" w:rsidRDefault="00BE184D" w:rsidP="00BE184D">
                            <w:pPr>
                              <w:spacing w:after="60" w:line="240" w:lineRule="auto"/>
                              <w:jc w:val="both"/>
                              <w:rPr>
                                <w:color w:val="000066"/>
                                <w:sz w:val="24"/>
                                <w:szCs w:val="24"/>
                              </w:rPr>
                            </w:pPr>
                            <w:r>
                              <w:rPr>
                                <w:color w:val="000066"/>
                                <w:sz w:val="24"/>
                                <w:szCs w:val="24"/>
                              </w:rPr>
                              <w:t>Sponsor name with website link on FAHQ website while promoting conference and in summary as a past conference</w:t>
                            </w:r>
                          </w:p>
                          <w:p w14:paraId="0CB0681F" w14:textId="77777777" w:rsidR="00BE184D" w:rsidRPr="005B09E5" w:rsidRDefault="00BE184D" w:rsidP="00BE184D">
                            <w:pPr>
                              <w:spacing w:after="60" w:line="240" w:lineRule="auto"/>
                              <w:jc w:val="both"/>
                              <w:rPr>
                                <w:color w:val="000066"/>
                                <w:sz w:val="24"/>
                                <w:szCs w:val="24"/>
                              </w:rPr>
                            </w:pPr>
                            <w:r w:rsidRPr="009C4743">
                              <w:rPr>
                                <w:color w:val="000066"/>
                                <w:sz w:val="24"/>
                                <w:szCs w:val="24"/>
                              </w:rPr>
                              <w:t>One free Exhibitor booth in Exhibitor Hall, if desired</w:t>
                            </w:r>
                            <w:r>
                              <w:rPr>
                                <w:color w:val="000066"/>
                                <w:sz w:val="24"/>
                                <w:szCs w:val="24"/>
                              </w:rPr>
                              <w:t xml:space="preserve"> (guaranteed if Sponsor agreement completed before </w:t>
                            </w:r>
                            <w:r w:rsidRPr="005B09E5">
                              <w:rPr>
                                <w:color w:val="000066"/>
                                <w:sz w:val="24"/>
                                <w:szCs w:val="24"/>
                              </w:rPr>
                              <w:t>February 15, 201</w:t>
                            </w:r>
                            <w:r>
                              <w:rPr>
                                <w:color w:val="000066"/>
                                <w:sz w:val="24"/>
                                <w:szCs w:val="24"/>
                              </w:rPr>
                              <w:t>9</w:t>
                            </w:r>
                            <w:r w:rsidRPr="005B09E5">
                              <w:rPr>
                                <w:color w:val="000066"/>
                                <w:sz w:val="24"/>
                                <w:szCs w:val="24"/>
                              </w:rPr>
                              <w:t>)</w:t>
                            </w:r>
                          </w:p>
                          <w:p w14:paraId="6697230F" w14:textId="77777777" w:rsidR="00BE184D" w:rsidRPr="005B09E5" w:rsidRDefault="00BE184D" w:rsidP="00BE184D">
                            <w:pPr>
                              <w:spacing w:after="120" w:line="240" w:lineRule="auto"/>
                              <w:jc w:val="both"/>
                              <w:rPr>
                                <w:color w:val="000066"/>
                                <w:sz w:val="24"/>
                                <w:szCs w:val="24"/>
                              </w:rPr>
                            </w:pPr>
                            <w:r w:rsidRPr="005B09E5">
                              <w:rPr>
                                <w:color w:val="000066"/>
                                <w:sz w:val="24"/>
                                <w:szCs w:val="24"/>
                              </w:rPr>
                              <w:t>3 free registrations for Conference AND 3 free pre-conference workshop registrations</w:t>
                            </w:r>
                          </w:p>
                          <w:p w14:paraId="4F28E053" w14:textId="77777777" w:rsidR="00BE184D" w:rsidRPr="005B09E5" w:rsidRDefault="00BE184D" w:rsidP="00BE184D">
                            <w:pPr>
                              <w:spacing w:before="120" w:after="0" w:line="240" w:lineRule="auto"/>
                              <w:jc w:val="left"/>
                              <w:rPr>
                                <w:color w:val="17365D" w:themeColor="text2" w:themeShade="BF"/>
                                <w:sz w:val="16"/>
                                <w:szCs w:val="16"/>
                              </w:rPr>
                            </w:pPr>
                            <w:r w:rsidRPr="005B09E5">
                              <w:rPr>
                                <w:b/>
                                <w:color w:val="0000FF"/>
                                <w:sz w:val="32"/>
                                <w:szCs w:val="32"/>
                              </w:rPr>
                              <w:t xml:space="preserve">SPEAKER SPONSOR - $5,000 </w:t>
                            </w:r>
                          </w:p>
                          <w:p w14:paraId="6E329CE0" w14:textId="77777777" w:rsidR="00BE184D" w:rsidRPr="005B09E5" w:rsidRDefault="00BE184D" w:rsidP="00BE184D">
                            <w:pPr>
                              <w:spacing w:after="60" w:line="240" w:lineRule="auto"/>
                              <w:jc w:val="both"/>
                              <w:rPr>
                                <w:color w:val="000066"/>
                                <w:sz w:val="24"/>
                                <w:szCs w:val="24"/>
                              </w:rPr>
                            </w:pPr>
                            <w:r w:rsidRPr="005B09E5">
                              <w:rPr>
                                <w:color w:val="000066"/>
                                <w:sz w:val="24"/>
                                <w:szCs w:val="24"/>
                              </w:rPr>
                              <w:t>Clear recognition of sponsorship of specific speaker by signage and introduction</w:t>
                            </w:r>
                          </w:p>
                          <w:p w14:paraId="26B93D94" w14:textId="77777777" w:rsidR="00BE184D" w:rsidRPr="009C4743" w:rsidRDefault="00BE184D" w:rsidP="00BE184D">
                            <w:pPr>
                              <w:spacing w:after="60" w:line="240" w:lineRule="auto"/>
                              <w:jc w:val="both"/>
                              <w:rPr>
                                <w:color w:val="000066"/>
                                <w:sz w:val="24"/>
                                <w:szCs w:val="24"/>
                              </w:rPr>
                            </w:pPr>
                            <w:r w:rsidRPr="005B09E5">
                              <w:rPr>
                                <w:color w:val="000066"/>
                                <w:sz w:val="24"/>
                                <w:szCs w:val="24"/>
                              </w:rPr>
                              <w:t>One free Exhibitor booth in Exhibitor Hall, if desired (guaranteed if Sponsor agreement completed before February 15, 201</w:t>
                            </w:r>
                            <w:r>
                              <w:rPr>
                                <w:color w:val="000066"/>
                                <w:sz w:val="24"/>
                                <w:szCs w:val="24"/>
                              </w:rPr>
                              <w:t>9</w:t>
                            </w:r>
                            <w:r w:rsidRPr="005B09E5">
                              <w:rPr>
                                <w:color w:val="000066"/>
                                <w:sz w:val="24"/>
                                <w:szCs w:val="24"/>
                              </w:rPr>
                              <w:t>)</w:t>
                            </w:r>
                          </w:p>
                          <w:p w14:paraId="2B7C2884" w14:textId="77777777" w:rsidR="00BE184D" w:rsidRPr="009C4743" w:rsidRDefault="00BE184D" w:rsidP="00BE184D">
                            <w:pPr>
                              <w:spacing w:after="120" w:line="240" w:lineRule="auto"/>
                              <w:jc w:val="both"/>
                              <w:rPr>
                                <w:color w:val="000066"/>
                                <w:sz w:val="24"/>
                                <w:szCs w:val="24"/>
                              </w:rPr>
                            </w:pPr>
                            <w:r w:rsidRPr="009C4743">
                              <w:rPr>
                                <w:color w:val="000066"/>
                                <w:sz w:val="24"/>
                                <w:szCs w:val="24"/>
                              </w:rPr>
                              <w:t xml:space="preserve">2 free </w:t>
                            </w:r>
                            <w:r>
                              <w:rPr>
                                <w:color w:val="000066"/>
                                <w:sz w:val="24"/>
                                <w:szCs w:val="24"/>
                              </w:rPr>
                              <w:t xml:space="preserve">registrations for Conference OR </w:t>
                            </w:r>
                            <w:r w:rsidRPr="009C4743">
                              <w:rPr>
                                <w:color w:val="000066"/>
                                <w:sz w:val="24"/>
                                <w:szCs w:val="24"/>
                              </w:rPr>
                              <w:t>pre-conference</w:t>
                            </w:r>
                            <w:r>
                              <w:rPr>
                                <w:color w:val="000066"/>
                                <w:sz w:val="24"/>
                                <w:szCs w:val="24"/>
                              </w:rPr>
                              <w:t xml:space="preserve"> workshops</w:t>
                            </w:r>
                          </w:p>
                          <w:p w14:paraId="552B09F2" w14:textId="77777777" w:rsidR="00BE184D" w:rsidRDefault="00BE184D" w:rsidP="00BE184D">
                            <w:pPr>
                              <w:spacing w:before="120" w:after="0" w:line="240" w:lineRule="auto"/>
                              <w:jc w:val="left"/>
                              <w:rPr>
                                <w:b/>
                                <w:color w:val="1B12D4"/>
                                <w:sz w:val="32"/>
                                <w:szCs w:val="32"/>
                              </w:rPr>
                            </w:pPr>
                            <w:r>
                              <w:rPr>
                                <w:b/>
                                <w:color w:val="1B12D4"/>
                                <w:sz w:val="32"/>
                                <w:szCs w:val="32"/>
                              </w:rPr>
                              <w:t>DIAMOND</w:t>
                            </w:r>
                            <w:r w:rsidRPr="00E5136B">
                              <w:rPr>
                                <w:b/>
                                <w:color w:val="1B12D4"/>
                                <w:sz w:val="32"/>
                                <w:szCs w:val="32"/>
                              </w:rPr>
                              <w:t xml:space="preserve"> SPONSOR - $</w:t>
                            </w:r>
                            <w:r>
                              <w:rPr>
                                <w:b/>
                                <w:color w:val="1B12D4"/>
                                <w:sz w:val="32"/>
                                <w:szCs w:val="32"/>
                              </w:rPr>
                              <w:t>4</w:t>
                            </w:r>
                            <w:r w:rsidRPr="00E5136B">
                              <w:rPr>
                                <w:b/>
                                <w:color w:val="1B12D4"/>
                                <w:sz w:val="32"/>
                                <w:szCs w:val="32"/>
                              </w:rPr>
                              <w:t xml:space="preserve">,000 </w:t>
                            </w:r>
                          </w:p>
                          <w:p w14:paraId="6F297961" w14:textId="77777777" w:rsidR="00BE184D" w:rsidRPr="007C70DB" w:rsidRDefault="00BE184D" w:rsidP="00BE184D">
                            <w:pPr>
                              <w:spacing w:after="0" w:line="240" w:lineRule="auto"/>
                              <w:jc w:val="left"/>
                              <w:rPr>
                                <w:b/>
                                <w:color w:val="000066"/>
                                <w:sz w:val="32"/>
                                <w:szCs w:val="32"/>
                              </w:rPr>
                            </w:pPr>
                            <w:r w:rsidRPr="009C4743">
                              <w:rPr>
                                <w:b/>
                                <w:color w:val="000066"/>
                                <w:sz w:val="32"/>
                                <w:szCs w:val="32"/>
                              </w:rPr>
                              <w:t xml:space="preserve">There are </w:t>
                            </w:r>
                            <w:r>
                              <w:rPr>
                                <w:b/>
                                <w:color w:val="000066"/>
                                <w:sz w:val="32"/>
                                <w:szCs w:val="32"/>
                              </w:rPr>
                              <w:t>three</w:t>
                            </w:r>
                            <w:r w:rsidRPr="009C4743">
                              <w:rPr>
                                <w:b/>
                                <w:color w:val="000066"/>
                                <w:sz w:val="32"/>
                                <w:szCs w:val="32"/>
                              </w:rPr>
                              <w:t xml:space="preserve"> separate, exclusive Diamond opportunities</w:t>
                            </w:r>
                          </w:p>
                          <w:p w14:paraId="252270BB" w14:textId="77777777" w:rsidR="00BE184D" w:rsidRPr="00170B7E" w:rsidRDefault="00BE184D" w:rsidP="00BE184D">
                            <w:pPr>
                              <w:numPr>
                                <w:ilvl w:val="0"/>
                                <w:numId w:val="5"/>
                              </w:numPr>
                              <w:spacing w:after="0" w:line="240" w:lineRule="auto"/>
                              <w:jc w:val="both"/>
                              <w:rPr>
                                <w:color w:val="000066"/>
                                <w:sz w:val="24"/>
                                <w:szCs w:val="24"/>
                              </w:rPr>
                            </w:pPr>
                            <w:r w:rsidRPr="00170B7E">
                              <w:rPr>
                                <w:b/>
                                <w:color w:val="1B12D4"/>
                                <w:sz w:val="24"/>
                                <w:szCs w:val="24"/>
                              </w:rPr>
                              <w:t xml:space="preserve">CPHQ REVIEW COURSE SPONSOR </w:t>
                            </w:r>
                            <w:r>
                              <w:rPr>
                                <w:b/>
                                <w:color w:val="1B12D4"/>
                                <w:sz w:val="24"/>
                                <w:szCs w:val="24"/>
                              </w:rPr>
                              <w:t>(April 30 – May 1, 2019)</w:t>
                            </w:r>
                          </w:p>
                          <w:p w14:paraId="354B7E64" w14:textId="77777777" w:rsidR="00BE184D" w:rsidRPr="007C70DB" w:rsidRDefault="00BE184D" w:rsidP="00BE184D">
                            <w:pPr>
                              <w:spacing w:after="60" w:line="240" w:lineRule="auto"/>
                              <w:ind w:left="720"/>
                              <w:jc w:val="both"/>
                              <w:rPr>
                                <w:b/>
                                <w:color w:val="000066"/>
                                <w:sz w:val="32"/>
                                <w:szCs w:val="32"/>
                              </w:rPr>
                            </w:pPr>
                            <w:r w:rsidRPr="00170B7E">
                              <w:rPr>
                                <w:color w:val="000066"/>
                                <w:sz w:val="24"/>
                                <w:szCs w:val="24"/>
                              </w:rPr>
                              <w:t xml:space="preserve">Company is recognized as </w:t>
                            </w:r>
                            <w:r w:rsidRPr="00170B7E">
                              <w:rPr>
                                <w:b/>
                                <w:color w:val="000066"/>
                                <w:sz w:val="24"/>
                                <w:szCs w:val="24"/>
                              </w:rPr>
                              <w:t>exclusive</w:t>
                            </w:r>
                            <w:r w:rsidRPr="00170B7E">
                              <w:rPr>
                                <w:color w:val="000066"/>
                                <w:sz w:val="24"/>
                                <w:szCs w:val="24"/>
                              </w:rPr>
                              <w:t xml:space="preserve"> sponsor of CPHQ Review Course (signage) </w:t>
                            </w:r>
                            <w:r>
                              <w:rPr>
                                <w:color w:val="000066"/>
                                <w:sz w:val="24"/>
                                <w:szCs w:val="24"/>
                              </w:rPr>
                              <w:t>with signage and introduction if present, or acknowledgement if not present.</w:t>
                            </w:r>
                          </w:p>
                          <w:p w14:paraId="2C3C8E9B" w14:textId="77777777" w:rsidR="00BE184D" w:rsidRPr="003D1C51" w:rsidRDefault="00BE184D" w:rsidP="00BE184D">
                            <w:pPr>
                              <w:numPr>
                                <w:ilvl w:val="0"/>
                                <w:numId w:val="5"/>
                              </w:numPr>
                              <w:spacing w:after="0" w:line="240" w:lineRule="auto"/>
                              <w:jc w:val="both"/>
                              <w:rPr>
                                <w:b/>
                                <w:sz w:val="16"/>
                                <w:szCs w:val="16"/>
                              </w:rPr>
                            </w:pPr>
                            <w:r w:rsidRPr="003D1C51">
                              <w:rPr>
                                <w:b/>
                                <w:color w:val="1B12D4"/>
                                <w:sz w:val="24"/>
                                <w:szCs w:val="24"/>
                              </w:rPr>
                              <w:t xml:space="preserve">PRE-CONFERENCE SPONSOR </w:t>
                            </w:r>
                            <w:r>
                              <w:rPr>
                                <w:b/>
                                <w:color w:val="1B12D4"/>
                                <w:sz w:val="24"/>
                                <w:szCs w:val="24"/>
                              </w:rPr>
                              <w:t>(May 1, 2019)</w:t>
                            </w:r>
                          </w:p>
                          <w:p w14:paraId="2A37A6B4" w14:textId="77777777" w:rsidR="00BE184D" w:rsidRPr="009C4743" w:rsidRDefault="00BE184D" w:rsidP="00BE184D">
                            <w:pPr>
                              <w:spacing w:after="0" w:line="240" w:lineRule="auto"/>
                              <w:jc w:val="both"/>
                              <w:rPr>
                                <w:color w:val="000066"/>
                                <w:sz w:val="24"/>
                                <w:szCs w:val="24"/>
                              </w:rPr>
                            </w:pPr>
                            <w:r>
                              <w:rPr>
                                <w:color w:val="1F497D"/>
                                <w:sz w:val="24"/>
                                <w:szCs w:val="24"/>
                              </w:rPr>
                              <w:tab/>
                            </w:r>
                            <w:r w:rsidRPr="009C4743">
                              <w:rPr>
                                <w:color w:val="000066"/>
                                <w:sz w:val="24"/>
                                <w:szCs w:val="24"/>
                              </w:rPr>
                              <w:t xml:space="preserve">Company is recognized as </w:t>
                            </w:r>
                            <w:r w:rsidRPr="009C4743">
                              <w:rPr>
                                <w:b/>
                                <w:color w:val="000066"/>
                                <w:sz w:val="24"/>
                                <w:szCs w:val="24"/>
                              </w:rPr>
                              <w:t>exclusive</w:t>
                            </w:r>
                            <w:r w:rsidRPr="009C4743">
                              <w:rPr>
                                <w:color w:val="000066"/>
                                <w:sz w:val="24"/>
                                <w:szCs w:val="24"/>
                              </w:rPr>
                              <w:t xml:space="preserve"> sponsor of Pre-Conference Workshops (signage) </w:t>
                            </w:r>
                          </w:p>
                          <w:p w14:paraId="34030B6D" w14:textId="77777777" w:rsidR="00BE184D" w:rsidRDefault="00BE184D" w:rsidP="00BE184D">
                            <w:pPr>
                              <w:spacing w:after="60" w:line="240" w:lineRule="auto"/>
                              <w:jc w:val="both"/>
                              <w:rPr>
                                <w:color w:val="1F497D"/>
                                <w:sz w:val="24"/>
                                <w:szCs w:val="24"/>
                              </w:rPr>
                            </w:pPr>
                            <w:r w:rsidRPr="009C4743">
                              <w:rPr>
                                <w:color w:val="000066"/>
                                <w:sz w:val="24"/>
                                <w:szCs w:val="24"/>
                              </w:rPr>
                              <w:tab/>
                            </w:r>
                            <w:r>
                              <w:rPr>
                                <w:color w:val="000066"/>
                                <w:sz w:val="24"/>
                                <w:szCs w:val="24"/>
                              </w:rPr>
                              <w:t>a</w:t>
                            </w:r>
                            <w:r w:rsidRPr="009C4743">
                              <w:rPr>
                                <w:color w:val="000066"/>
                                <w:sz w:val="24"/>
                                <w:szCs w:val="24"/>
                              </w:rPr>
                              <w:t>nd the Networking Luncheon held during the pre-conference period</w:t>
                            </w:r>
                          </w:p>
                          <w:p w14:paraId="73DA2BBD" w14:textId="77777777" w:rsidR="00BE184D" w:rsidRPr="003D1C51" w:rsidRDefault="00BE184D" w:rsidP="00BE184D">
                            <w:pPr>
                              <w:numPr>
                                <w:ilvl w:val="0"/>
                                <w:numId w:val="5"/>
                              </w:numPr>
                              <w:spacing w:after="0" w:line="240" w:lineRule="auto"/>
                              <w:jc w:val="both"/>
                              <w:rPr>
                                <w:b/>
                                <w:color w:val="1F497D"/>
                                <w:sz w:val="24"/>
                                <w:szCs w:val="24"/>
                              </w:rPr>
                            </w:pPr>
                            <w:r>
                              <w:rPr>
                                <w:b/>
                                <w:color w:val="0033CC"/>
                                <w:sz w:val="24"/>
                                <w:szCs w:val="24"/>
                              </w:rPr>
                              <w:t>FAHQ ANNUAL MEETING LUNCHEON (May 2, 2019)</w:t>
                            </w:r>
                          </w:p>
                          <w:p w14:paraId="13CCD505" w14:textId="77777777" w:rsidR="00BE184D" w:rsidRPr="009C4743" w:rsidRDefault="00BE184D" w:rsidP="00BE184D">
                            <w:pPr>
                              <w:spacing w:after="60" w:line="240" w:lineRule="auto"/>
                              <w:ind w:left="720"/>
                              <w:jc w:val="both"/>
                              <w:rPr>
                                <w:color w:val="000066"/>
                                <w:sz w:val="24"/>
                                <w:szCs w:val="24"/>
                              </w:rPr>
                            </w:pPr>
                            <w:r w:rsidRPr="009C4743">
                              <w:rPr>
                                <w:color w:val="000066"/>
                                <w:sz w:val="24"/>
                                <w:szCs w:val="24"/>
                              </w:rPr>
                              <w:t xml:space="preserve">Company is recognized as </w:t>
                            </w:r>
                            <w:r w:rsidRPr="009C4743">
                              <w:rPr>
                                <w:b/>
                                <w:color w:val="000066"/>
                                <w:sz w:val="24"/>
                                <w:szCs w:val="24"/>
                              </w:rPr>
                              <w:t xml:space="preserve">exclusive </w:t>
                            </w:r>
                            <w:r w:rsidRPr="009C4743">
                              <w:rPr>
                                <w:color w:val="000066"/>
                                <w:sz w:val="24"/>
                                <w:szCs w:val="24"/>
                              </w:rPr>
                              <w:t xml:space="preserve">sponsor of President’s Reception at Conference </w:t>
                            </w:r>
                            <w:r>
                              <w:rPr>
                                <w:color w:val="000066"/>
                                <w:sz w:val="24"/>
                                <w:szCs w:val="24"/>
                              </w:rPr>
                              <w:t xml:space="preserve"> with signage</w:t>
                            </w:r>
                            <w:r w:rsidRPr="00C335B1">
                              <w:rPr>
                                <w:color w:val="000066"/>
                                <w:sz w:val="24"/>
                                <w:szCs w:val="24"/>
                              </w:rPr>
                              <w:t xml:space="preserve"> and introduction at Reception if present or acknowledgement if not</w:t>
                            </w:r>
                            <w:r>
                              <w:rPr>
                                <w:color w:val="000066"/>
                                <w:sz w:val="24"/>
                                <w:szCs w:val="24"/>
                              </w:rPr>
                              <w:t>.</w:t>
                            </w:r>
                          </w:p>
                          <w:p w14:paraId="3414CEE6" w14:textId="77777777" w:rsidR="00BE184D" w:rsidRPr="007C70DB" w:rsidRDefault="00BE184D" w:rsidP="00BE184D">
                            <w:pPr>
                              <w:spacing w:after="120" w:line="240" w:lineRule="auto"/>
                              <w:jc w:val="both"/>
                              <w:rPr>
                                <w:b/>
                                <w:color w:val="000066"/>
                                <w:sz w:val="24"/>
                                <w:szCs w:val="24"/>
                              </w:rPr>
                            </w:pPr>
                            <w:r w:rsidRPr="009C4743">
                              <w:rPr>
                                <w:b/>
                                <w:color w:val="000066"/>
                                <w:sz w:val="24"/>
                                <w:szCs w:val="24"/>
                              </w:rPr>
                              <w:t xml:space="preserve">These benefits apply to </w:t>
                            </w:r>
                            <w:r>
                              <w:rPr>
                                <w:b/>
                                <w:color w:val="000066"/>
                                <w:sz w:val="24"/>
                                <w:szCs w:val="24"/>
                              </w:rPr>
                              <w:t>all</w:t>
                            </w:r>
                            <w:r w:rsidRPr="009C4743">
                              <w:rPr>
                                <w:b/>
                                <w:color w:val="000066"/>
                                <w:sz w:val="24"/>
                                <w:szCs w:val="24"/>
                              </w:rPr>
                              <w:t xml:space="preserve"> Diamond opportunities:</w:t>
                            </w:r>
                          </w:p>
                          <w:p w14:paraId="1D521C3B" w14:textId="77777777" w:rsidR="00BE184D" w:rsidRPr="00B42B85" w:rsidRDefault="00BE184D" w:rsidP="00BE184D">
                            <w:pPr>
                              <w:spacing w:after="60" w:line="240" w:lineRule="auto"/>
                              <w:jc w:val="both"/>
                              <w:rPr>
                                <w:color w:val="000066"/>
                                <w:sz w:val="24"/>
                                <w:szCs w:val="24"/>
                              </w:rPr>
                            </w:pPr>
                            <w:r w:rsidRPr="00B42B85">
                              <w:rPr>
                                <w:color w:val="000066"/>
                                <w:sz w:val="24"/>
                                <w:szCs w:val="24"/>
                              </w:rPr>
                              <w:t xml:space="preserve">One free Exhibitor booth in Exhibitor Hall, if desired (guaranteed if Sponsor agreement completed before </w:t>
                            </w:r>
                            <w:r w:rsidRPr="005B09E5">
                              <w:rPr>
                                <w:color w:val="000066"/>
                                <w:sz w:val="24"/>
                                <w:szCs w:val="24"/>
                              </w:rPr>
                              <w:t>February 15, 201</w:t>
                            </w:r>
                            <w:r>
                              <w:rPr>
                                <w:color w:val="000066"/>
                                <w:sz w:val="24"/>
                                <w:szCs w:val="24"/>
                              </w:rPr>
                              <w:t>9</w:t>
                            </w:r>
                            <w:r w:rsidRPr="005B09E5">
                              <w:rPr>
                                <w:color w:val="000066"/>
                                <w:sz w:val="24"/>
                                <w:szCs w:val="24"/>
                              </w:rPr>
                              <w:t>)</w:t>
                            </w:r>
                          </w:p>
                          <w:p w14:paraId="7211D2A1" w14:textId="77777777" w:rsidR="00BE184D" w:rsidRPr="00B42B85" w:rsidRDefault="00BE184D" w:rsidP="00BE184D">
                            <w:pPr>
                              <w:spacing w:after="0" w:line="240" w:lineRule="auto"/>
                              <w:jc w:val="both"/>
                              <w:rPr>
                                <w:b/>
                                <w:color w:val="CC9900"/>
                                <w:sz w:val="28"/>
                                <w:szCs w:val="28"/>
                              </w:rPr>
                            </w:pPr>
                            <w:r w:rsidRPr="00B42B85">
                              <w:rPr>
                                <w:color w:val="000066"/>
                                <w:sz w:val="24"/>
                                <w:szCs w:val="24"/>
                              </w:rPr>
                              <w:t>2 free registrations for Conference OR pre-conference workshops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5362" id="_x0000_s1028" type="#_x0000_t202" style="position:absolute;left:0;text-align:left;margin-left:34.2pt;margin-top:40.6pt;width:465.75pt;height:59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" stroked="f">
                <v:textbox>
                  <w:txbxContent>
                    <w:p w14:paraId="4D36BC21" w14:textId="77777777" w:rsidR="00BE184D" w:rsidRDefault="00BE184D" w:rsidP="00BE184D">
                      <w:pPr>
                        <w:spacing w:before="60" w:after="0" w:line="240" w:lineRule="auto"/>
                        <w:jc w:val="left"/>
                        <w:rPr>
                          <w:b/>
                          <w:color w:val="17365D" w:themeColor="text2" w:themeShade="BF"/>
                          <w:sz w:val="24"/>
                          <w:szCs w:val="24"/>
                        </w:rPr>
                      </w:pPr>
                      <w:r>
                        <w:rPr>
                          <w:b/>
                          <w:color w:val="1B12D4"/>
                          <w:sz w:val="32"/>
                          <w:szCs w:val="32"/>
                        </w:rPr>
                        <w:t>ALL SPONSORS RECEIVE:</w:t>
                      </w:r>
                    </w:p>
                    <w:p w14:paraId="47DC1222" w14:textId="77777777" w:rsidR="00BE184D" w:rsidRDefault="00BE184D" w:rsidP="00BE184D">
                      <w:pPr>
                        <w:spacing w:after="60" w:line="240" w:lineRule="auto"/>
                        <w:jc w:val="left"/>
                        <w:rPr>
                          <w:color w:val="000066"/>
                          <w:sz w:val="24"/>
                          <w:szCs w:val="24"/>
                        </w:rPr>
                      </w:pPr>
                      <w:r>
                        <w:rPr>
                          <w:color w:val="000066"/>
                          <w:sz w:val="24"/>
                          <w:szCs w:val="24"/>
                        </w:rPr>
                        <w:t>Recognition (signage and sponsor profile in handouts) at the annual conference</w:t>
                      </w:r>
                    </w:p>
                    <w:p w14:paraId="60B07B84" w14:textId="77777777" w:rsidR="00BE184D" w:rsidRDefault="00BE184D" w:rsidP="00BE184D">
                      <w:pPr>
                        <w:spacing w:after="60" w:line="240" w:lineRule="auto"/>
                        <w:jc w:val="left"/>
                        <w:rPr>
                          <w:color w:val="000066"/>
                          <w:sz w:val="24"/>
                          <w:szCs w:val="24"/>
                        </w:rPr>
                      </w:pPr>
                      <w:r w:rsidRPr="009C4743">
                        <w:rPr>
                          <w:color w:val="000066"/>
                          <w:sz w:val="24"/>
                          <w:szCs w:val="24"/>
                        </w:rPr>
                        <w:t>Sponsor name</w:t>
                      </w:r>
                      <w:r>
                        <w:rPr>
                          <w:color w:val="000066"/>
                          <w:sz w:val="24"/>
                          <w:szCs w:val="24"/>
                        </w:rPr>
                        <w:t>/</w:t>
                      </w:r>
                      <w:r w:rsidRPr="009C4743">
                        <w:rPr>
                          <w:color w:val="000066"/>
                          <w:sz w:val="24"/>
                          <w:szCs w:val="24"/>
                        </w:rPr>
                        <w:t>logo on Conference Sponsor page of FAHQ website for no less than 4 months</w:t>
                      </w:r>
                    </w:p>
                    <w:p w14:paraId="6D7F56A2" w14:textId="77777777" w:rsidR="00BE184D" w:rsidRPr="00FE43D4" w:rsidRDefault="00BE184D" w:rsidP="00BE184D">
                      <w:pPr>
                        <w:spacing w:after="120" w:line="240" w:lineRule="auto"/>
                        <w:jc w:val="left"/>
                        <w:rPr>
                          <w:b/>
                          <w:color w:val="17365D" w:themeColor="text2" w:themeShade="BF"/>
                          <w:sz w:val="24"/>
                          <w:szCs w:val="24"/>
                        </w:rPr>
                      </w:pPr>
                      <w:r w:rsidRPr="009C4743">
                        <w:rPr>
                          <w:color w:val="000066"/>
                          <w:sz w:val="24"/>
                          <w:szCs w:val="24"/>
                        </w:rPr>
                        <w:t>Sponsor name with website link published in Florida Quality News</w:t>
                      </w:r>
                    </w:p>
                    <w:p w14:paraId="492B8355" w14:textId="77777777" w:rsidR="00BE184D" w:rsidRPr="007C70DB" w:rsidRDefault="00BE184D" w:rsidP="00BE184D">
                      <w:pPr>
                        <w:spacing w:before="120" w:after="0" w:line="240" w:lineRule="auto"/>
                        <w:jc w:val="left"/>
                        <w:rPr>
                          <w:b/>
                          <w:color w:val="1B12D4"/>
                          <w:sz w:val="32"/>
                          <w:szCs w:val="32"/>
                        </w:rPr>
                      </w:pPr>
                      <w:r>
                        <w:rPr>
                          <w:b/>
                          <w:color w:val="1B12D4"/>
                          <w:sz w:val="32"/>
                          <w:szCs w:val="32"/>
                        </w:rPr>
                        <w:t>CONFERENCE</w:t>
                      </w:r>
                      <w:r w:rsidRPr="00A10103">
                        <w:rPr>
                          <w:b/>
                          <w:color w:val="1B12D4"/>
                          <w:sz w:val="32"/>
                          <w:szCs w:val="32"/>
                        </w:rPr>
                        <w:t xml:space="preserve"> SPONSOR</w:t>
                      </w:r>
                      <w:r w:rsidRPr="00A10103">
                        <w:rPr>
                          <w:color w:val="1B12D4"/>
                          <w:sz w:val="32"/>
                          <w:szCs w:val="32"/>
                        </w:rPr>
                        <w:t xml:space="preserve"> </w:t>
                      </w:r>
                      <w:r w:rsidRPr="00A10103">
                        <w:rPr>
                          <w:b/>
                          <w:color w:val="1B12D4"/>
                          <w:sz w:val="32"/>
                          <w:szCs w:val="32"/>
                        </w:rPr>
                        <w:t>- $10,000</w:t>
                      </w:r>
                      <w:r>
                        <w:rPr>
                          <w:b/>
                          <w:color w:val="1B12D4"/>
                          <w:sz w:val="32"/>
                          <w:szCs w:val="32"/>
                        </w:rPr>
                        <w:t xml:space="preserve"> </w:t>
                      </w:r>
                    </w:p>
                    <w:p w14:paraId="255A1EBC" w14:textId="77777777" w:rsidR="00BE184D" w:rsidRPr="009C4743" w:rsidRDefault="00BE184D" w:rsidP="00BE184D">
                      <w:pPr>
                        <w:spacing w:after="60" w:line="240" w:lineRule="auto"/>
                        <w:jc w:val="both"/>
                        <w:rPr>
                          <w:color w:val="000066"/>
                          <w:sz w:val="24"/>
                          <w:szCs w:val="24"/>
                        </w:rPr>
                      </w:pPr>
                      <w:r w:rsidRPr="009C4743">
                        <w:rPr>
                          <w:color w:val="000066"/>
                          <w:sz w:val="24"/>
                          <w:szCs w:val="24"/>
                        </w:rPr>
                        <w:t xml:space="preserve">Sponsor name and logo </w:t>
                      </w:r>
                      <w:r w:rsidRPr="009C4743">
                        <w:rPr>
                          <w:b/>
                          <w:color w:val="000066"/>
                          <w:sz w:val="24"/>
                          <w:szCs w:val="24"/>
                        </w:rPr>
                        <w:t>exclusively</w:t>
                      </w:r>
                      <w:r w:rsidRPr="009C4743">
                        <w:rPr>
                          <w:color w:val="000066"/>
                          <w:sz w:val="24"/>
                          <w:szCs w:val="24"/>
                        </w:rPr>
                        <w:t xml:space="preserve"> on main conference signage as our presenting sponsor</w:t>
                      </w:r>
                    </w:p>
                    <w:p w14:paraId="0D59D762" w14:textId="77777777" w:rsidR="00BE184D" w:rsidRPr="009C4743" w:rsidRDefault="00BE184D" w:rsidP="00BE184D">
                      <w:pPr>
                        <w:spacing w:after="60" w:line="240" w:lineRule="auto"/>
                        <w:jc w:val="both"/>
                        <w:rPr>
                          <w:color w:val="000066"/>
                          <w:sz w:val="24"/>
                          <w:szCs w:val="24"/>
                        </w:rPr>
                      </w:pPr>
                      <w:r w:rsidRPr="009C4743">
                        <w:rPr>
                          <w:color w:val="000066"/>
                          <w:sz w:val="24"/>
                          <w:szCs w:val="24"/>
                        </w:rPr>
                        <w:t xml:space="preserve">Designated member of sponsoring organization named as </w:t>
                      </w:r>
                      <w:r w:rsidRPr="009C4743">
                        <w:rPr>
                          <w:b/>
                          <w:color w:val="000066"/>
                          <w:sz w:val="24"/>
                          <w:szCs w:val="24"/>
                        </w:rPr>
                        <w:t>Honorary Chairperson of Conference</w:t>
                      </w:r>
                    </w:p>
                    <w:p w14:paraId="4AA89036" w14:textId="77777777" w:rsidR="00BE184D" w:rsidRDefault="00BE184D" w:rsidP="00BE184D">
                      <w:pPr>
                        <w:spacing w:after="60" w:line="240" w:lineRule="auto"/>
                        <w:jc w:val="both"/>
                        <w:rPr>
                          <w:color w:val="000066"/>
                          <w:sz w:val="24"/>
                          <w:szCs w:val="24"/>
                        </w:rPr>
                      </w:pPr>
                      <w:r>
                        <w:rPr>
                          <w:color w:val="000066"/>
                          <w:sz w:val="24"/>
                          <w:szCs w:val="24"/>
                        </w:rPr>
                        <w:t>Article on sponsor organization in the FAHQ Quality News Conference Edition.</w:t>
                      </w:r>
                    </w:p>
                    <w:p w14:paraId="3FB137A4" w14:textId="77777777" w:rsidR="00BE184D" w:rsidRPr="009C4743" w:rsidRDefault="00BE184D" w:rsidP="00BE184D">
                      <w:pPr>
                        <w:spacing w:after="60" w:line="240" w:lineRule="auto"/>
                        <w:jc w:val="both"/>
                        <w:rPr>
                          <w:color w:val="000066"/>
                          <w:sz w:val="24"/>
                          <w:szCs w:val="24"/>
                        </w:rPr>
                      </w:pPr>
                      <w:r>
                        <w:rPr>
                          <w:color w:val="000066"/>
                          <w:sz w:val="24"/>
                          <w:szCs w:val="24"/>
                        </w:rPr>
                        <w:t>Sponsor name with website link on FAHQ website while promoting conference and in summary as a past conference</w:t>
                      </w:r>
                    </w:p>
                    <w:p w14:paraId="0CB0681F" w14:textId="77777777" w:rsidR="00BE184D" w:rsidRPr="005B09E5" w:rsidRDefault="00BE184D" w:rsidP="00BE184D">
                      <w:pPr>
                        <w:spacing w:after="60" w:line="240" w:lineRule="auto"/>
                        <w:jc w:val="both"/>
                        <w:rPr>
                          <w:color w:val="000066"/>
                          <w:sz w:val="24"/>
                          <w:szCs w:val="24"/>
                        </w:rPr>
                      </w:pPr>
                      <w:r w:rsidRPr="009C4743">
                        <w:rPr>
                          <w:color w:val="000066"/>
                          <w:sz w:val="24"/>
                          <w:szCs w:val="24"/>
                        </w:rPr>
                        <w:t>One free Exhibitor booth in Exhibitor Hall, if desired</w:t>
                      </w:r>
                      <w:r>
                        <w:rPr>
                          <w:color w:val="000066"/>
                          <w:sz w:val="24"/>
                          <w:szCs w:val="24"/>
                        </w:rPr>
                        <w:t xml:space="preserve"> (guaranteed if Sponsor agreement completed before </w:t>
                      </w:r>
                      <w:r w:rsidRPr="005B09E5">
                        <w:rPr>
                          <w:color w:val="000066"/>
                          <w:sz w:val="24"/>
                          <w:szCs w:val="24"/>
                        </w:rPr>
                        <w:t>February 15, 201</w:t>
                      </w:r>
                      <w:r>
                        <w:rPr>
                          <w:color w:val="000066"/>
                          <w:sz w:val="24"/>
                          <w:szCs w:val="24"/>
                        </w:rPr>
                        <w:t>9</w:t>
                      </w:r>
                      <w:r w:rsidRPr="005B09E5">
                        <w:rPr>
                          <w:color w:val="000066"/>
                          <w:sz w:val="24"/>
                          <w:szCs w:val="24"/>
                        </w:rPr>
                        <w:t>)</w:t>
                      </w:r>
                    </w:p>
                    <w:p w14:paraId="6697230F" w14:textId="77777777" w:rsidR="00BE184D" w:rsidRPr="005B09E5" w:rsidRDefault="00BE184D" w:rsidP="00BE184D">
                      <w:pPr>
                        <w:spacing w:after="120" w:line="240" w:lineRule="auto"/>
                        <w:jc w:val="both"/>
                        <w:rPr>
                          <w:color w:val="000066"/>
                          <w:sz w:val="24"/>
                          <w:szCs w:val="24"/>
                        </w:rPr>
                      </w:pPr>
                      <w:r w:rsidRPr="005B09E5">
                        <w:rPr>
                          <w:color w:val="000066"/>
                          <w:sz w:val="24"/>
                          <w:szCs w:val="24"/>
                        </w:rPr>
                        <w:t>3 free registrations for Conference AND 3 free pre-conference workshop registrations</w:t>
                      </w:r>
                    </w:p>
                    <w:p w14:paraId="4F28E053" w14:textId="77777777" w:rsidR="00BE184D" w:rsidRPr="005B09E5" w:rsidRDefault="00BE184D" w:rsidP="00BE184D">
                      <w:pPr>
                        <w:spacing w:before="120" w:after="0" w:line="240" w:lineRule="auto"/>
                        <w:jc w:val="left"/>
                        <w:rPr>
                          <w:color w:val="17365D" w:themeColor="text2" w:themeShade="BF"/>
                          <w:sz w:val="16"/>
                          <w:szCs w:val="16"/>
                        </w:rPr>
                      </w:pPr>
                      <w:r w:rsidRPr="005B09E5">
                        <w:rPr>
                          <w:b/>
                          <w:color w:val="0000FF"/>
                          <w:sz w:val="32"/>
                          <w:szCs w:val="32"/>
                        </w:rPr>
                        <w:t xml:space="preserve">SPEAKER SPONSOR - $5,000 </w:t>
                      </w:r>
                    </w:p>
                    <w:p w14:paraId="6E329CE0" w14:textId="77777777" w:rsidR="00BE184D" w:rsidRPr="005B09E5" w:rsidRDefault="00BE184D" w:rsidP="00BE184D">
                      <w:pPr>
                        <w:spacing w:after="60" w:line="240" w:lineRule="auto"/>
                        <w:jc w:val="both"/>
                        <w:rPr>
                          <w:color w:val="000066"/>
                          <w:sz w:val="24"/>
                          <w:szCs w:val="24"/>
                        </w:rPr>
                      </w:pPr>
                      <w:r w:rsidRPr="005B09E5">
                        <w:rPr>
                          <w:color w:val="000066"/>
                          <w:sz w:val="24"/>
                          <w:szCs w:val="24"/>
                        </w:rPr>
                        <w:t>Clear recognition of sponsorship of specific speaker by signage and introduction</w:t>
                      </w:r>
                    </w:p>
                    <w:p w14:paraId="26B93D94" w14:textId="77777777" w:rsidR="00BE184D" w:rsidRPr="009C4743" w:rsidRDefault="00BE184D" w:rsidP="00BE184D">
                      <w:pPr>
                        <w:spacing w:after="60" w:line="240" w:lineRule="auto"/>
                        <w:jc w:val="both"/>
                        <w:rPr>
                          <w:color w:val="000066"/>
                          <w:sz w:val="24"/>
                          <w:szCs w:val="24"/>
                        </w:rPr>
                      </w:pPr>
                      <w:r w:rsidRPr="005B09E5">
                        <w:rPr>
                          <w:color w:val="000066"/>
                          <w:sz w:val="24"/>
                          <w:szCs w:val="24"/>
                        </w:rPr>
                        <w:t>One free Exhibitor booth in Exhibitor Hall, if desired (guaranteed if Sponsor agreement completed before February 15, 201</w:t>
                      </w:r>
                      <w:r>
                        <w:rPr>
                          <w:color w:val="000066"/>
                          <w:sz w:val="24"/>
                          <w:szCs w:val="24"/>
                        </w:rPr>
                        <w:t>9</w:t>
                      </w:r>
                      <w:r w:rsidRPr="005B09E5">
                        <w:rPr>
                          <w:color w:val="000066"/>
                          <w:sz w:val="24"/>
                          <w:szCs w:val="24"/>
                        </w:rPr>
                        <w:t>)</w:t>
                      </w:r>
                    </w:p>
                    <w:p w14:paraId="2B7C2884" w14:textId="77777777" w:rsidR="00BE184D" w:rsidRPr="009C4743" w:rsidRDefault="00BE184D" w:rsidP="00BE184D">
                      <w:pPr>
                        <w:spacing w:after="120" w:line="240" w:lineRule="auto"/>
                        <w:jc w:val="both"/>
                        <w:rPr>
                          <w:color w:val="000066"/>
                          <w:sz w:val="24"/>
                          <w:szCs w:val="24"/>
                        </w:rPr>
                      </w:pPr>
                      <w:r w:rsidRPr="009C4743">
                        <w:rPr>
                          <w:color w:val="000066"/>
                          <w:sz w:val="24"/>
                          <w:szCs w:val="24"/>
                        </w:rPr>
                        <w:t xml:space="preserve">2 free </w:t>
                      </w:r>
                      <w:r>
                        <w:rPr>
                          <w:color w:val="000066"/>
                          <w:sz w:val="24"/>
                          <w:szCs w:val="24"/>
                        </w:rPr>
                        <w:t xml:space="preserve">registrations for Conference OR </w:t>
                      </w:r>
                      <w:r w:rsidRPr="009C4743">
                        <w:rPr>
                          <w:color w:val="000066"/>
                          <w:sz w:val="24"/>
                          <w:szCs w:val="24"/>
                        </w:rPr>
                        <w:t>pre-conference</w:t>
                      </w:r>
                      <w:r>
                        <w:rPr>
                          <w:color w:val="000066"/>
                          <w:sz w:val="24"/>
                          <w:szCs w:val="24"/>
                        </w:rPr>
                        <w:t xml:space="preserve"> workshops</w:t>
                      </w:r>
                    </w:p>
                    <w:p w14:paraId="552B09F2" w14:textId="77777777" w:rsidR="00BE184D" w:rsidRDefault="00BE184D" w:rsidP="00BE184D">
                      <w:pPr>
                        <w:spacing w:before="120" w:after="0" w:line="240" w:lineRule="auto"/>
                        <w:jc w:val="left"/>
                        <w:rPr>
                          <w:b/>
                          <w:color w:val="1B12D4"/>
                          <w:sz w:val="32"/>
                          <w:szCs w:val="32"/>
                        </w:rPr>
                      </w:pPr>
                      <w:r>
                        <w:rPr>
                          <w:b/>
                          <w:color w:val="1B12D4"/>
                          <w:sz w:val="32"/>
                          <w:szCs w:val="32"/>
                        </w:rPr>
                        <w:t>DIAMOND</w:t>
                      </w:r>
                      <w:r w:rsidRPr="00E5136B">
                        <w:rPr>
                          <w:b/>
                          <w:color w:val="1B12D4"/>
                          <w:sz w:val="32"/>
                          <w:szCs w:val="32"/>
                        </w:rPr>
                        <w:t xml:space="preserve"> SPONSOR - $</w:t>
                      </w:r>
                      <w:r>
                        <w:rPr>
                          <w:b/>
                          <w:color w:val="1B12D4"/>
                          <w:sz w:val="32"/>
                          <w:szCs w:val="32"/>
                        </w:rPr>
                        <w:t>4</w:t>
                      </w:r>
                      <w:r w:rsidRPr="00E5136B">
                        <w:rPr>
                          <w:b/>
                          <w:color w:val="1B12D4"/>
                          <w:sz w:val="32"/>
                          <w:szCs w:val="32"/>
                        </w:rPr>
                        <w:t xml:space="preserve">,000 </w:t>
                      </w:r>
                    </w:p>
                    <w:p w14:paraId="6F297961" w14:textId="77777777" w:rsidR="00BE184D" w:rsidRPr="007C70DB" w:rsidRDefault="00BE184D" w:rsidP="00BE184D">
                      <w:pPr>
                        <w:spacing w:after="0" w:line="240" w:lineRule="auto"/>
                        <w:jc w:val="left"/>
                        <w:rPr>
                          <w:b/>
                          <w:color w:val="000066"/>
                          <w:sz w:val="32"/>
                          <w:szCs w:val="32"/>
                        </w:rPr>
                      </w:pPr>
                      <w:r w:rsidRPr="009C4743">
                        <w:rPr>
                          <w:b/>
                          <w:color w:val="000066"/>
                          <w:sz w:val="32"/>
                          <w:szCs w:val="32"/>
                        </w:rPr>
                        <w:t xml:space="preserve">There are </w:t>
                      </w:r>
                      <w:r>
                        <w:rPr>
                          <w:b/>
                          <w:color w:val="000066"/>
                          <w:sz w:val="32"/>
                          <w:szCs w:val="32"/>
                        </w:rPr>
                        <w:t>three</w:t>
                      </w:r>
                      <w:r w:rsidRPr="009C4743">
                        <w:rPr>
                          <w:b/>
                          <w:color w:val="000066"/>
                          <w:sz w:val="32"/>
                          <w:szCs w:val="32"/>
                        </w:rPr>
                        <w:t xml:space="preserve"> separate, exclusive Diamond opportunities</w:t>
                      </w:r>
                    </w:p>
                    <w:p w14:paraId="252270BB" w14:textId="77777777" w:rsidR="00BE184D" w:rsidRPr="00170B7E" w:rsidRDefault="00BE184D" w:rsidP="00BE184D">
                      <w:pPr>
                        <w:numPr>
                          <w:ilvl w:val="0"/>
                          <w:numId w:val="5"/>
                        </w:numPr>
                        <w:spacing w:after="0" w:line="240" w:lineRule="auto"/>
                        <w:jc w:val="both"/>
                        <w:rPr>
                          <w:color w:val="000066"/>
                          <w:sz w:val="24"/>
                          <w:szCs w:val="24"/>
                        </w:rPr>
                      </w:pPr>
                      <w:r w:rsidRPr="00170B7E">
                        <w:rPr>
                          <w:b/>
                          <w:color w:val="1B12D4"/>
                          <w:sz w:val="24"/>
                          <w:szCs w:val="24"/>
                        </w:rPr>
                        <w:t xml:space="preserve">CPHQ REVIEW COURSE SPONSOR </w:t>
                      </w:r>
                      <w:r>
                        <w:rPr>
                          <w:b/>
                          <w:color w:val="1B12D4"/>
                          <w:sz w:val="24"/>
                          <w:szCs w:val="24"/>
                        </w:rPr>
                        <w:t>(April 30 – May 1, 2019)</w:t>
                      </w:r>
                    </w:p>
                    <w:p w14:paraId="354B7E64" w14:textId="77777777" w:rsidR="00BE184D" w:rsidRPr="007C70DB" w:rsidRDefault="00BE184D" w:rsidP="00BE184D">
                      <w:pPr>
                        <w:spacing w:after="60" w:line="240" w:lineRule="auto"/>
                        <w:ind w:left="720"/>
                        <w:jc w:val="both"/>
                        <w:rPr>
                          <w:b/>
                          <w:color w:val="000066"/>
                          <w:sz w:val="32"/>
                          <w:szCs w:val="32"/>
                        </w:rPr>
                      </w:pPr>
                      <w:r w:rsidRPr="00170B7E">
                        <w:rPr>
                          <w:color w:val="000066"/>
                          <w:sz w:val="24"/>
                          <w:szCs w:val="24"/>
                        </w:rPr>
                        <w:t xml:space="preserve">Company is recognized as </w:t>
                      </w:r>
                      <w:r w:rsidRPr="00170B7E">
                        <w:rPr>
                          <w:b/>
                          <w:color w:val="000066"/>
                          <w:sz w:val="24"/>
                          <w:szCs w:val="24"/>
                        </w:rPr>
                        <w:t>exclusive</w:t>
                      </w:r>
                      <w:r w:rsidRPr="00170B7E">
                        <w:rPr>
                          <w:color w:val="000066"/>
                          <w:sz w:val="24"/>
                          <w:szCs w:val="24"/>
                        </w:rPr>
                        <w:t xml:space="preserve"> sponsor of CPHQ Review Course (signage) </w:t>
                      </w:r>
                      <w:r>
                        <w:rPr>
                          <w:color w:val="000066"/>
                          <w:sz w:val="24"/>
                          <w:szCs w:val="24"/>
                        </w:rPr>
                        <w:t>with signage and introduction if present, or acknowledgement if not present.</w:t>
                      </w:r>
                    </w:p>
                    <w:p w14:paraId="2C3C8E9B" w14:textId="77777777" w:rsidR="00BE184D" w:rsidRPr="003D1C51" w:rsidRDefault="00BE184D" w:rsidP="00BE184D">
                      <w:pPr>
                        <w:numPr>
                          <w:ilvl w:val="0"/>
                          <w:numId w:val="5"/>
                        </w:numPr>
                        <w:spacing w:after="0" w:line="240" w:lineRule="auto"/>
                        <w:jc w:val="both"/>
                        <w:rPr>
                          <w:b/>
                          <w:sz w:val="16"/>
                          <w:szCs w:val="16"/>
                        </w:rPr>
                      </w:pPr>
                      <w:r w:rsidRPr="003D1C51">
                        <w:rPr>
                          <w:b/>
                          <w:color w:val="1B12D4"/>
                          <w:sz w:val="24"/>
                          <w:szCs w:val="24"/>
                        </w:rPr>
                        <w:t xml:space="preserve">PRE-CONFERENCE SPONSOR </w:t>
                      </w:r>
                      <w:r>
                        <w:rPr>
                          <w:b/>
                          <w:color w:val="1B12D4"/>
                          <w:sz w:val="24"/>
                          <w:szCs w:val="24"/>
                        </w:rPr>
                        <w:t>(May 1, 2019)</w:t>
                      </w:r>
                    </w:p>
                    <w:p w14:paraId="2A37A6B4" w14:textId="77777777" w:rsidR="00BE184D" w:rsidRPr="009C4743" w:rsidRDefault="00BE184D" w:rsidP="00BE184D">
                      <w:pPr>
                        <w:spacing w:after="0" w:line="240" w:lineRule="auto"/>
                        <w:jc w:val="both"/>
                        <w:rPr>
                          <w:color w:val="000066"/>
                          <w:sz w:val="24"/>
                          <w:szCs w:val="24"/>
                        </w:rPr>
                      </w:pPr>
                      <w:r>
                        <w:rPr>
                          <w:color w:val="1F497D"/>
                          <w:sz w:val="24"/>
                          <w:szCs w:val="24"/>
                        </w:rPr>
                        <w:tab/>
                      </w:r>
                      <w:r w:rsidRPr="009C4743">
                        <w:rPr>
                          <w:color w:val="000066"/>
                          <w:sz w:val="24"/>
                          <w:szCs w:val="24"/>
                        </w:rPr>
                        <w:t xml:space="preserve">Company is recognized as </w:t>
                      </w:r>
                      <w:r w:rsidRPr="009C4743">
                        <w:rPr>
                          <w:b/>
                          <w:color w:val="000066"/>
                          <w:sz w:val="24"/>
                          <w:szCs w:val="24"/>
                        </w:rPr>
                        <w:t>exclusive</w:t>
                      </w:r>
                      <w:r w:rsidRPr="009C4743">
                        <w:rPr>
                          <w:color w:val="000066"/>
                          <w:sz w:val="24"/>
                          <w:szCs w:val="24"/>
                        </w:rPr>
                        <w:t xml:space="preserve"> sponsor of Pre-Conference Workshops (signage) </w:t>
                      </w:r>
                    </w:p>
                    <w:p w14:paraId="34030B6D" w14:textId="77777777" w:rsidR="00BE184D" w:rsidRDefault="00BE184D" w:rsidP="00BE184D">
                      <w:pPr>
                        <w:spacing w:after="60" w:line="240" w:lineRule="auto"/>
                        <w:jc w:val="both"/>
                        <w:rPr>
                          <w:color w:val="1F497D"/>
                          <w:sz w:val="24"/>
                          <w:szCs w:val="24"/>
                        </w:rPr>
                      </w:pPr>
                      <w:r w:rsidRPr="009C4743">
                        <w:rPr>
                          <w:color w:val="000066"/>
                          <w:sz w:val="24"/>
                          <w:szCs w:val="24"/>
                        </w:rPr>
                        <w:tab/>
                      </w:r>
                      <w:r>
                        <w:rPr>
                          <w:color w:val="000066"/>
                          <w:sz w:val="24"/>
                          <w:szCs w:val="24"/>
                        </w:rPr>
                        <w:t>a</w:t>
                      </w:r>
                      <w:r w:rsidRPr="009C4743">
                        <w:rPr>
                          <w:color w:val="000066"/>
                          <w:sz w:val="24"/>
                          <w:szCs w:val="24"/>
                        </w:rPr>
                        <w:t>nd the Networking Luncheon held during the pre-conference period</w:t>
                      </w:r>
                    </w:p>
                    <w:p w14:paraId="73DA2BBD" w14:textId="77777777" w:rsidR="00BE184D" w:rsidRPr="003D1C51" w:rsidRDefault="00BE184D" w:rsidP="00BE184D">
                      <w:pPr>
                        <w:numPr>
                          <w:ilvl w:val="0"/>
                          <w:numId w:val="5"/>
                        </w:numPr>
                        <w:spacing w:after="0" w:line="240" w:lineRule="auto"/>
                        <w:jc w:val="both"/>
                        <w:rPr>
                          <w:b/>
                          <w:color w:val="1F497D"/>
                          <w:sz w:val="24"/>
                          <w:szCs w:val="24"/>
                        </w:rPr>
                      </w:pPr>
                      <w:r>
                        <w:rPr>
                          <w:b/>
                          <w:color w:val="0033CC"/>
                          <w:sz w:val="24"/>
                          <w:szCs w:val="24"/>
                        </w:rPr>
                        <w:t>FAHQ ANNUAL MEETING LUNCHEON (May 2, 2019)</w:t>
                      </w:r>
                    </w:p>
                    <w:p w14:paraId="13CCD505" w14:textId="77777777" w:rsidR="00BE184D" w:rsidRPr="009C4743" w:rsidRDefault="00BE184D" w:rsidP="00BE184D">
                      <w:pPr>
                        <w:spacing w:after="60" w:line="240" w:lineRule="auto"/>
                        <w:ind w:left="720"/>
                        <w:jc w:val="both"/>
                        <w:rPr>
                          <w:color w:val="000066"/>
                          <w:sz w:val="24"/>
                          <w:szCs w:val="24"/>
                        </w:rPr>
                      </w:pPr>
                      <w:r w:rsidRPr="009C4743">
                        <w:rPr>
                          <w:color w:val="000066"/>
                          <w:sz w:val="24"/>
                          <w:szCs w:val="24"/>
                        </w:rPr>
                        <w:t xml:space="preserve">Company is recognized as </w:t>
                      </w:r>
                      <w:r w:rsidRPr="009C4743">
                        <w:rPr>
                          <w:b/>
                          <w:color w:val="000066"/>
                          <w:sz w:val="24"/>
                          <w:szCs w:val="24"/>
                        </w:rPr>
                        <w:t xml:space="preserve">exclusive </w:t>
                      </w:r>
                      <w:r w:rsidRPr="009C4743">
                        <w:rPr>
                          <w:color w:val="000066"/>
                          <w:sz w:val="24"/>
                          <w:szCs w:val="24"/>
                        </w:rPr>
                        <w:t xml:space="preserve">sponsor of President’s Reception at Conference </w:t>
                      </w:r>
                      <w:r>
                        <w:rPr>
                          <w:color w:val="000066"/>
                          <w:sz w:val="24"/>
                          <w:szCs w:val="24"/>
                        </w:rPr>
                        <w:t xml:space="preserve"> with signage</w:t>
                      </w:r>
                      <w:r w:rsidRPr="00C335B1">
                        <w:rPr>
                          <w:color w:val="000066"/>
                          <w:sz w:val="24"/>
                          <w:szCs w:val="24"/>
                        </w:rPr>
                        <w:t xml:space="preserve"> and introduction at Reception if present or acknowledgement if not</w:t>
                      </w:r>
                      <w:r>
                        <w:rPr>
                          <w:color w:val="000066"/>
                          <w:sz w:val="24"/>
                          <w:szCs w:val="24"/>
                        </w:rPr>
                        <w:t>.</w:t>
                      </w:r>
                    </w:p>
                    <w:p w14:paraId="3414CEE6" w14:textId="77777777" w:rsidR="00BE184D" w:rsidRPr="007C70DB" w:rsidRDefault="00BE184D" w:rsidP="00BE184D">
                      <w:pPr>
                        <w:spacing w:after="120" w:line="240" w:lineRule="auto"/>
                        <w:jc w:val="both"/>
                        <w:rPr>
                          <w:b/>
                          <w:color w:val="000066"/>
                          <w:sz w:val="24"/>
                          <w:szCs w:val="24"/>
                        </w:rPr>
                      </w:pPr>
                      <w:r w:rsidRPr="009C4743">
                        <w:rPr>
                          <w:b/>
                          <w:color w:val="000066"/>
                          <w:sz w:val="24"/>
                          <w:szCs w:val="24"/>
                        </w:rPr>
                        <w:t xml:space="preserve">These benefits apply to </w:t>
                      </w:r>
                      <w:r>
                        <w:rPr>
                          <w:b/>
                          <w:color w:val="000066"/>
                          <w:sz w:val="24"/>
                          <w:szCs w:val="24"/>
                        </w:rPr>
                        <w:t>all</w:t>
                      </w:r>
                      <w:r w:rsidRPr="009C4743">
                        <w:rPr>
                          <w:b/>
                          <w:color w:val="000066"/>
                          <w:sz w:val="24"/>
                          <w:szCs w:val="24"/>
                        </w:rPr>
                        <w:t xml:space="preserve"> Diamond opportunities:</w:t>
                      </w:r>
                    </w:p>
                    <w:p w14:paraId="1D521C3B" w14:textId="77777777" w:rsidR="00BE184D" w:rsidRPr="00B42B85" w:rsidRDefault="00BE184D" w:rsidP="00BE184D">
                      <w:pPr>
                        <w:spacing w:after="60" w:line="240" w:lineRule="auto"/>
                        <w:jc w:val="both"/>
                        <w:rPr>
                          <w:color w:val="000066"/>
                          <w:sz w:val="24"/>
                          <w:szCs w:val="24"/>
                        </w:rPr>
                      </w:pPr>
                      <w:r w:rsidRPr="00B42B85">
                        <w:rPr>
                          <w:color w:val="000066"/>
                          <w:sz w:val="24"/>
                          <w:szCs w:val="24"/>
                        </w:rPr>
                        <w:t xml:space="preserve">One free Exhibitor booth in Exhibitor Hall, if desired (guaranteed if Sponsor agreement completed before </w:t>
                      </w:r>
                      <w:r w:rsidRPr="005B09E5">
                        <w:rPr>
                          <w:color w:val="000066"/>
                          <w:sz w:val="24"/>
                          <w:szCs w:val="24"/>
                        </w:rPr>
                        <w:t>February 15, 201</w:t>
                      </w:r>
                      <w:r>
                        <w:rPr>
                          <w:color w:val="000066"/>
                          <w:sz w:val="24"/>
                          <w:szCs w:val="24"/>
                        </w:rPr>
                        <w:t>9</w:t>
                      </w:r>
                      <w:r w:rsidRPr="005B09E5">
                        <w:rPr>
                          <w:color w:val="000066"/>
                          <w:sz w:val="24"/>
                          <w:szCs w:val="24"/>
                        </w:rPr>
                        <w:t>)</w:t>
                      </w:r>
                    </w:p>
                    <w:p w14:paraId="7211D2A1" w14:textId="77777777" w:rsidR="00BE184D" w:rsidRPr="00B42B85" w:rsidRDefault="00BE184D" w:rsidP="00BE184D">
                      <w:pPr>
                        <w:spacing w:after="0" w:line="240" w:lineRule="auto"/>
                        <w:jc w:val="both"/>
                        <w:rPr>
                          <w:b/>
                          <w:color w:val="CC9900"/>
                          <w:sz w:val="28"/>
                          <w:szCs w:val="28"/>
                        </w:rPr>
                      </w:pPr>
                      <w:r w:rsidRPr="00B42B85">
                        <w:rPr>
                          <w:color w:val="000066"/>
                          <w:sz w:val="24"/>
                          <w:szCs w:val="24"/>
                        </w:rPr>
                        <w:t>2 free registrations for Conference OR pre-conference workshops</w:t>
                      </w:r>
                    </w:p>
                  </w:txbxContent>
                </v:textbox>
              </v:shape>
            </w:pict>
          </mc:Fallback>
        </mc:AlternateContent>
      </w:r>
      <w:r w:rsidR="00BE184D">
        <w:rPr>
          <w:noProof/>
        </w:rPr>
        <mc:AlternateContent>
          <mc:Choice Requires="wps">
            <w:drawing>
              <wp:anchor distT="0" distB="0" distL="114300" distR="114300" simplePos="0" relativeHeight="251695104" behindDoc="0" locked="0" layoutInCell="1" allowOverlap="1" wp14:anchorId="3055F446" wp14:editId="6C88F74C">
                <wp:simplePos x="0" y="0"/>
                <wp:positionH relativeFrom="column">
                  <wp:posOffset>-573405</wp:posOffset>
                </wp:positionH>
                <wp:positionV relativeFrom="paragraph">
                  <wp:posOffset>205740</wp:posOffset>
                </wp:positionV>
                <wp:extent cx="638175" cy="8343900"/>
                <wp:effectExtent l="0" t="1905" r="3810" b="0"/>
                <wp:wrapNone/>
                <wp:docPr id="6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8343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633A5C" w14:textId="77777777" w:rsidR="00BE184D" w:rsidRPr="00C328FD" w:rsidRDefault="00BE184D" w:rsidP="00BE184D">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59C2C12C" w14:textId="77777777" w:rsidR="00BE184D" w:rsidRPr="00F65B22" w:rsidRDefault="00BE184D" w:rsidP="00BE184D">
                            <w:pPr>
                              <w:rPr>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5F446" id="_x0000_s1029" type="#_x0000_t202" style="position:absolute;left:0;text-align:left;margin-left:-45.15pt;margin-top:16.2pt;width:50.25pt;height:6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" stroked="f">
                <v:textbox style="layout-flow:vertical;mso-layout-flow-alt:bottom-to-top">
                  <w:txbxContent>
                    <w:p w14:paraId="60633A5C" w14:textId="77777777" w:rsidR="00BE184D" w:rsidRPr="00C328FD" w:rsidRDefault="00BE184D" w:rsidP="00BE184D">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59C2C12C" w14:textId="77777777" w:rsidR="00BE184D" w:rsidRPr="00F65B22" w:rsidRDefault="00BE184D" w:rsidP="00BE184D">
                      <w:pPr>
                        <w:rPr>
                          <w:sz w:val="28"/>
                          <w:szCs w:val="28"/>
                        </w:rPr>
                      </w:pPr>
                    </w:p>
                  </w:txbxContent>
                </v:textbox>
              </v:shape>
            </w:pict>
          </mc:Fallback>
        </mc:AlternateContent>
      </w:r>
      <w:r w:rsidR="00BE184D">
        <w:rPr>
          <w:noProof/>
          <w:sz w:val="80"/>
          <w:szCs w:val="80"/>
        </w:rPr>
        <mc:AlternateContent>
          <mc:Choice Requires="wps">
            <w:drawing>
              <wp:anchor distT="0" distB="0" distL="114300" distR="114300" simplePos="0" relativeHeight="251692032" behindDoc="0" locked="0" layoutInCell="1" allowOverlap="1" wp14:anchorId="5D83FE97" wp14:editId="2BCADAEC">
                <wp:simplePos x="0" y="0"/>
                <wp:positionH relativeFrom="column">
                  <wp:posOffset>377190</wp:posOffset>
                </wp:positionH>
                <wp:positionV relativeFrom="paragraph">
                  <wp:posOffset>391795</wp:posOffset>
                </wp:positionV>
                <wp:extent cx="6029325" cy="90805"/>
                <wp:effectExtent l="5715" t="10795" r="13335" b="12700"/>
                <wp:wrapNone/>
                <wp:docPr id="6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0805"/>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13A13" id="Rectangle 10" o:spid="_x0000_s1026" style="position:absolute;margin-left:29.7pt;margin-top:30.85pt;width:474.7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" fillcolor="#0e1056"/>
            </w:pict>
          </mc:Fallback>
        </mc:AlternateContent>
      </w:r>
      <w:r w:rsidR="00BE184D" w:rsidRPr="00CC1CE9">
        <w:rPr>
          <w:rFonts w:ascii="Arial Narrow" w:hAnsi="Arial Narrow"/>
          <w:b/>
          <w:sz w:val="48"/>
          <w:szCs w:val="48"/>
        </w:rPr>
        <w:t xml:space="preserve"> </w:t>
      </w:r>
    </w:p>
    <w:p w14:paraId="21C88629" w14:textId="77777777" w:rsidR="00BE184D" w:rsidRDefault="00BE184D" w:rsidP="00BE184D">
      <w:pPr>
        <w:spacing w:after="0" w:line="240" w:lineRule="auto"/>
        <w:jc w:val="both"/>
      </w:pPr>
      <w:r>
        <w:t xml:space="preserve">                     </w:t>
      </w:r>
    </w:p>
    <w:p w14:paraId="32210731" w14:textId="203D5113" w:rsidR="00BE184D" w:rsidRDefault="00BE184D" w:rsidP="00BE184D">
      <w:pPr>
        <w:spacing w:after="0" w:line="240" w:lineRule="auto"/>
        <w:jc w:val="left"/>
      </w:pPr>
      <w:r>
        <w:br w:type="page"/>
      </w:r>
    </w:p>
    <w:p w14:paraId="351431E8" w14:textId="64811807" w:rsidR="00094AA7" w:rsidRDefault="00094AA7" w:rsidP="00094AA7">
      <w:pPr>
        <w:spacing w:after="0"/>
        <w:jc w:val="left"/>
      </w:pPr>
    </w:p>
    <w:p w14:paraId="21B7F256" w14:textId="4783BBC1" w:rsidR="00094AA7" w:rsidRDefault="00BE184D" w:rsidP="00094AA7">
      <w:pPr>
        <w:spacing w:after="0"/>
        <w:ind w:left="5220"/>
        <w:jc w:val="left"/>
        <w:rPr>
          <w:rFonts w:ascii="Arial Narrow" w:hAnsi="Arial Narrow"/>
          <w:b/>
          <w:color w:val="17365D" w:themeColor="text2" w:themeShade="BF"/>
          <w:sz w:val="48"/>
          <w:szCs w:val="48"/>
        </w:rPr>
      </w:pPr>
      <w:r>
        <w:rPr>
          <w:rFonts w:ascii="Arial Narrow" w:hAnsi="Arial Narrow"/>
          <w:b/>
          <w:noProof/>
          <w:sz w:val="48"/>
          <w:szCs w:val="48"/>
        </w:rPr>
        <w:drawing>
          <wp:anchor distT="0" distB="0" distL="114300" distR="114300" simplePos="0" relativeHeight="251689984" behindDoc="1" locked="0" layoutInCell="1" allowOverlap="1" wp14:anchorId="0A809FE0" wp14:editId="05954BFA">
            <wp:simplePos x="0" y="0"/>
            <wp:positionH relativeFrom="column">
              <wp:posOffset>152400</wp:posOffset>
            </wp:positionH>
            <wp:positionV relativeFrom="paragraph">
              <wp:posOffset>62865</wp:posOffset>
            </wp:positionV>
            <wp:extent cx="3071289" cy="10058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Qforward_Logo.jpg"/>
                    <pic:cNvPicPr/>
                  </pic:nvPicPr>
                  <pic:blipFill>
                    <a:blip r:embed="rId10"/>
                    <a:stretch>
                      <a:fillRect/>
                    </a:stretch>
                  </pic:blipFill>
                  <pic:spPr>
                    <a:xfrm>
                      <a:off x="0" y="0"/>
                      <a:ext cx="3071289" cy="1005840"/>
                    </a:xfrm>
                    <a:prstGeom prst="rect">
                      <a:avLst/>
                    </a:prstGeom>
                  </pic:spPr>
                </pic:pic>
              </a:graphicData>
            </a:graphic>
            <wp14:sizeRelH relativeFrom="margin">
              <wp14:pctWidth>0</wp14:pctWidth>
            </wp14:sizeRelH>
            <wp14:sizeRelV relativeFrom="margin">
              <wp14:pctHeight>0</wp14:pctHeight>
            </wp14:sizeRelV>
          </wp:anchor>
        </w:drawing>
      </w:r>
      <w:r w:rsidR="00094AA7">
        <w:rPr>
          <w:rFonts w:ascii="Arial Narrow" w:hAnsi="Arial Narrow"/>
          <w:b/>
          <w:color w:val="17365D" w:themeColor="text2" w:themeShade="BF"/>
          <w:sz w:val="48"/>
          <w:szCs w:val="48"/>
        </w:rPr>
        <w:t>ANNUAL CONFERENCE S</w:t>
      </w:r>
      <w:r w:rsidR="00094AA7" w:rsidRPr="00CC1CE9">
        <w:rPr>
          <w:rFonts w:ascii="Arial Narrow" w:hAnsi="Arial Narrow"/>
          <w:b/>
          <w:color w:val="17365D" w:themeColor="text2" w:themeShade="BF"/>
          <w:sz w:val="48"/>
          <w:szCs w:val="48"/>
        </w:rPr>
        <w:t>PONSORSHIP</w:t>
      </w:r>
    </w:p>
    <w:p w14:paraId="28D88C42" w14:textId="77777777" w:rsidR="00094AA7" w:rsidRPr="00CC1CE9" w:rsidRDefault="00094AA7" w:rsidP="00094AA7">
      <w:pPr>
        <w:spacing w:after="0"/>
        <w:ind w:left="5220"/>
        <w:jc w:val="left"/>
        <w:rPr>
          <w:rFonts w:ascii="Arial Narrow" w:hAnsi="Arial Narrow"/>
          <w:b/>
          <w:sz w:val="48"/>
          <w:szCs w:val="48"/>
        </w:rPr>
      </w:pPr>
      <w:r>
        <w:rPr>
          <w:noProof/>
        </w:rPr>
        <mc:AlternateContent>
          <mc:Choice Requires="wps">
            <w:drawing>
              <wp:anchor distT="0" distB="0" distL="114300" distR="114300" simplePos="0" relativeHeight="251671552" behindDoc="0" locked="0" layoutInCell="1" allowOverlap="1" wp14:anchorId="38F766E7" wp14:editId="06338ADB">
                <wp:simplePos x="0" y="0"/>
                <wp:positionH relativeFrom="column">
                  <wp:posOffset>213360</wp:posOffset>
                </wp:positionH>
                <wp:positionV relativeFrom="paragraph">
                  <wp:posOffset>485140</wp:posOffset>
                </wp:positionV>
                <wp:extent cx="83820" cy="7620000"/>
                <wp:effectExtent l="0" t="0" r="11430" b="19050"/>
                <wp:wrapNone/>
                <wp:docPr id="2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620000"/>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DE67" id="Rectangle 82" o:spid="_x0000_s1026" style="position:absolute;margin-left:16.8pt;margin-top:38.2pt;width:6.6pt;height:6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" fillcolor="#0e1056"/>
            </w:pict>
          </mc:Fallback>
        </mc:AlternateContent>
      </w:r>
      <w:r>
        <w:rPr>
          <w:rFonts w:ascii="Arial" w:hAnsi="Arial" w:cs="Arial"/>
          <w:i/>
          <w:noProof/>
          <w:sz w:val="20"/>
          <w:szCs w:val="20"/>
        </w:rPr>
        <mc:AlternateContent>
          <mc:Choice Requires="wps">
            <w:drawing>
              <wp:anchor distT="0" distB="0" distL="114300" distR="114300" simplePos="0" relativeHeight="251670528" behindDoc="0" locked="0" layoutInCell="1" allowOverlap="1" wp14:anchorId="0262AC5C" wp14:editId="1E7AECC3">
                <wp:simplePos x="0" y="0"/>
                <wp:positionH relativeFrom="column">
                  <wp:posOffset>434340</wp:posOffset>
                </wp:positionH>
                <wp:positionV relativeFrom="paragraph">
                  <wp:posOffset>515620</wp:posOffset>
                </wp:positionV>
                <wp:extent cx="5915025" cy="7589520"/>
                <wp:effectExtent l="0" t="0" r="9525"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5895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7A64BA" w14:textId="77777777" w:rsidR="00094AA7" w:rsidRDefault="00094AA7" w:rsidP="00094AA7">
                            <w:pPr>
                              <w:spacing w:before="60" w:after="0" w:line="240" w:lineRule="auto"/>
                              <w:jc w:val="left"/>
                              <w:rPr>
                                <w:b/>
                                <w:color w:val="17365D" w:themeColor="text2" w:themeShade="BF"/>
                                <w:sz w:val="24"/>
                                <w:szCs w:val="24"/>
                              </w:rPr>
                            </w:pPr>
                            <w:r>
                              <w:rPr>
                                <w:b/>
                                <w:color w:val="1B12D4"/>
                                <w:sz w:val="32"/>
                                <w:szCs w:val="32"/>
                              </w:rPr>
                              <w:t>ALL SPONSORS RECEIVE:</w:t>
                            </w:r>
                          </w:p>
                          <w:p w14:paraId="7976F0C9" w14:textId="77777777" w:rsidR="00094AA7" w:rsidRDefault="00094AA7" w:rsidP="00094AA7">
                            <w:pPr>
                              <w:spacing w:after="60" w:line="240" w:lineRule="auto"/>
                              <w:jc w:val="left"/>
                              <w:rPr>
                                <w:color w:val="000066"/>
                                <w:sz w:val="24"/>
                                <w:szCs w:val="24"/>
                              </w:rPr>
                            </w:pPr>
                            <w:r>
                              <w:rPr>
                                <w:color w:val="000066"/>
                                <w:sz w:val="24"/>
                                <w:szCs w:val="24"/>
                              </w:rPr>
                              <w:t>Recognition (signage and sponsor profile in handouts) at the annual conference</w:t>
                            </w:r>
                          </w:p>
                          <w:p w14:paraId="63003838" w14:textId="77777777" w:rsidR="00094AA7" w:rsidRDefault="00094AA7" w:rsidP="00094AA7">
                            <w:pPr>
                              <w:spacing w:after="60" w:line="240" w:lineRule="auto"/>
                              <w:jc w:val="left"/>
                              <w:rPr>
                                <w:color w:val="000066"/>
                                <w:sz w:val="24"/>
                                <w:szCs w:val="24"/>
                              </w:rPr>
                            </w:pPr>
                            <w:r w:rsidRPr="009C4743">
                              <w:rPr>
                                <w:color w:val="000066"/>
                                <w:sz w:val="24"/>
                                <w:szCs w:val="24"/>
                              </w:rPr>
                              <w:t>Sponsor name</w:t>
                            </w:r>
                            <w:r>
                              <w:rPr>
                                <w:color w:val="000066"/>
                                <w:sz w:val="24"/>
                                <w:szCs w:val="24"/>
                              </w:rPr>
                              <w:t>/</w:t>
                            </w:r>
                            <w:r w:rsidRPr="009C4743">
                              <w:rPr>
                                <w:color w:val="000066"/>
                                <w:sz w:val="24"/>
                                <w:szCs w:val="24"/>
                              </w:rPr>
                              <w:t>logo on Conference Sponsor page of FAHQ website for no less than 4 months</w:t>
                            </w:r>
                          </w:p>
                          <w:p w14:paraId="1A799716" w14:textId="77777777" w:rsidR="00094AA7" w:rsidRPr="00FE43D4" w:rsidRDefault="00094AA7" w:rsidP="00094AA7">
                            <w:pPr>
                              <w:spacing w:after="120" w:line="240" w:lineRule="auto"/>
                              <w:jc w:val="left"/>
                              <w:rPr>
                                <w:b/>
                                <w:color w:val="17365D" w:themeColor="text2" w:themeShade="BF"/>
                                <w:sz w:val="24"/>
                                <w:szCs w:val="24"/>
                              </w:rPr>
                            </w:pPr>
                            <w:r w:rsidRPr="009C4743">
                              <w:rPr>
                                <w:color w:val="000066"/>
                                <w:sz w:val="24"/>
                                <w:szCs w:val="24"/>
                              </w:rPr>
                              <w:t>Sponsor name with website link published in Florida Quality News</w:t>
                            </w:r>
                          </w:p>
                          <w:p w14:paraId="45A5D932" w14:textId="77777777" w:rsidR="00094AA7" w:rsidRPr="007C70DB" w:rsidRDefault="00094AA7" w:rsidP="00094AA7">
                            <w:pPr>
                              <w:spacing w:before="120" w:after="0" w:line="240" w:lineRule="auto"/>
                              <w:jc w:val="left"/>
                              <w:rPr>
                                <w:b/>
                                <w:color w:val="1B12D4"/>
                                <w:sz w:val="32"/>
                                <w:szCs w:val="32"/>
                              </w:rPr>
                            </w:pPr>
                            <w:r>
                              <w:rPr>
                                <w:b/>
                                <w:color w:val="1B12D4"/>
                                <w:sz w:val="32"/>
                                <w:szCs w:val="32"/>
                              </w:rPr>
                              <w:t>CONFERENCE</w:t>
                            </w:r>
                            <w:r w:rsidRPr="00A10103">
                              <w:rPr>
                                <w:b/>
                                <w:color w:val="1B12D4"/>
                                <w:sz w:val="32"/>
                                <w:szCs w:val="32"/>
                              </w:rPr>
                              <w:t xml:space="preserve"> SPONSOR</w:t>
                            </w:r>
                            <w:r w:rsidRPr="00A10103">
                              <w:rPr>
                                <w:color w:val="1B12D4"/>
                                <w:sz w:val="32"/>
                                <w:szCs w:val="32"/>
                              </w:rPr>
                              <w:t xml:space="preserve"> </w:t>
                            </w:r>
                            <w:r w:rsidRPr="00A10103">
                              <w:rPr>
                                <w:b/>
                                <w:color w:val="1B12D4"/>
                                <w:sz w:val="32"/>
                                <w:szCs w:val="32"/>
                              </w:rPr>
                              <w:t>- $10,000</w:t>
                            </w:r>
                            <w:r>
                              <w:rPr>
                                <w:b/>
                                <w:color w:val="1B12D4"/>
                                <w:sz w:val="32"/>
                                <w:szCs w:val="32"/>
                              </w:rPr>
                              <w:t xml:space="preserve"> </w:t>
                            </w:r>
                          </w:p>
                          <w:p w14:paraId="068A2178" w14:textId="77777777" w:rsidR="00094AA7" w:rsidRPr="009C4743" w:rsidRDefault="00094AA7" w:rsidP="00094AA7">
                            <w:pPr>
                              <w:spacing w:after="60" w:line="240" w:lineRule="auto"/>
                              <w:jc w:val="both"/>
                              <w:rPr>
                                <w:color w:val="000066"/>
                                <w:sz w:val="24"/>
                                <w:szCs w:val="24"/>
                              </w:rPr>
                            </w:pPr>
                            <w:r w:rsidRPr="009C4743">
                              <w:rPr>
                                <w:color w:val="000066"/>
                                <w:sz w:val="24"/>
                                <w:szCs w:val="24"/>
                              </w:rPr>
                              <w:t xml:space="preserve">Sponsor name and logo </w:t>
                            </w:r>
                            <w:r w:rsidRPr="009C4743">
                              <w:rPr>
                                <w:b/>
                                <w:color w:val="000066"/>
                                <w:sz w:val="24"/>
                                <w:szCs w:val="24"/>
                              </w:rPr>
                              <w:t>exclusively</w:t>
                            </w:r>
                            <w:r w:rsidRPr="009C4743">
                              <w:rPr>
                                <w:color w:val="000066"/>
                                <w:sz w:val="24"/>
                                <w:szCs w:val="24"/>
                              </w:rPr>
                              <w:t xml:space="preserve"> on main conference signage as our presenting sponsor</w:t>
                            </w:r>
                          </w:p>
                          <w:p w14:paraId="7C32A4F3" w14:textId="77777777" w:rsidR="00094AA7" w:rsidRPr="009C4743" w:rsidRDefault="00094AA7" w:rsidP="00094AA7">
                            <w:pPr>
                              <w:spacing w:after="60" w:line="240" w:lineRule="auto"/>
                              <w:jc w:val="both"/>
                              <w:rPr>
                                <w:color w:val="000066"/>
                                <w:sz w:val="24"/>
                                <w:szCs w:val="24"/>
                              </w:rPr>
                            </w:pPr>
                            <w:r w:rsidRPr="009C4743">
                              <w:rPr>
                                <w:color w:val="000066"/>
                                <w:sz w:val="24"/>
                                <w:szCs w:val="24"/>
                              </w:rPr>
                              <w:t xml:space="preserve">Designated member of sponsoring organization named as </w:t>
                            </w:r>
                            <w:r w:rsidRPr="009C4743">
                              <w:rPr>
                                <w:b/>
                                <w:color w:val="000066"/>
                                <w:sz w:val="24"/>
                                <w:szCs w:val="24"/>
                              </w:rPr>
                              <w:t>Honorary Chairperson of Conference</w:t>
                            </w:r>
                          </w:p>
                          <w:p w14:paraId="3DEEEC7F" w14:textId="77777777" w:rsidR="00094AA7" w:rsidRDefault="00094AA7" w:rsidP="00094AA7">
                            <w:pPr>
                              <w:spacing w:after="60" w:line="240" w:lineRule="auto"/>
                              <w:jc w:val="both"/>
                              <w:rPr>
                                <w:color w:val="000066"/>
                                <w:sz w:val="24"/>
                                <w:szCs w:val="24"/>
                              </w:rPr>
                            </w:pPr>
                            <w:r>
                              <w:rPr>
                                <w:color w:val="000066"/>
                                <w:sz w:val="24"/>
                                <w:szCs w:val="24"/>
                              </w:rPr>
                              <w:t>Article on sponsor organization in the FAHQ Quality News Conference Edition.</w:t>
                            </w:r>
                          </w:p>
                          <w:p w14:paraId="11F3A579" w14:textId="77777777" w:rsidR="00094AA7" w:rsidRPr="009C4743" w:rsidRDefault="00094AA7" w:rsidP="00094AA7">
                            <w:pPr>
                              <w:spacing w:after="60" w:line="240" w:lineRule="auto"/>
                              <w:jc w:val="both"/>
                              <w:rPr>
                                <w:color w:val="000066"/>
                                <w:sz w:val="24"/>
                                <w:szCs w:val="24"/>
                              </w:rPr>
                            </w:pPr>
                            <w:r>
                              <w:rPr>
                                <w:color w:val="000066"/>
                                <w:sz w:val="24"/>
                                <w:szCs w:val="24"/>
                              </w:rPr>
                              <w:t>Sponsor name with website link on FAHQ website while promoting conference and in summary as a past conference</w:t>
                            </w:r>
                          </w:p>
                          <w:p w14:paraId="4B1FC48F" w14:textId="77777777" w:rsidR="00094AA7" w:rsidRPr="005B09E5" w:rsidRDefault="00094AA7" w:rsidP="00094AA7">
                            <w:pPr>
                              <w:spacing w:after="60" w:line="240" w:lineRule="auto"/>
                              <w:jc w:val="both"/>
                              <w:rPr>
                                <w:color w:val="000066"/>
                                <w:sz w:val="24"/>
                                <w:szCs w:val="24"/>
                              </w:rPr>
                            </w:pPr>
                            <w:r w:rsidRPr="009C4743">
                              <w:rPr>
                                <w:color w:val="000066"/>
                                <w:sz w:val="24"/>
                                <w:szCs w:val="24"/>
                              </w:rPr>
                              <w:t>One free Exhibitor booth in Exhibitor Hall, if desired</w:t>
                            </w:r>
                            <w:r>
                              <w:rPr>
                                <w:color w:val="000066"/>
                                <w:sz w:val="24"/>
                                <w:szCs w:val="24"/>
                              </w:rPr>
                              <w:t xml:space="preserve"> (guaranteed if Sponsor agreement completed before </w:t>
                            </w:r>
                            <w:r w:rsidRPr="005B09E5">
                              <w:rPr>
                                <w:color w:val="000066"/>
                                <w:sz w:val="24"/>
                                <w:szCs w:val="24"/>
                              </w:rPr>
                              <w:t>February 15, 201</w:t>
                            </w:r>
                            <w:r>
                              <w:rPr>
                                <w:color w:val="000066"/>
                                <w:sz w:val="24"/>
                                <w:szCs w:val="24"/>
                              </w:rPr>
                              <w:t>9</w:t>
                            </w:r>
                            <w:r w:rsidRPr="005B09E5">
                              <w:rPr>
                                <w:color w:val="000066"/>
                                <w:sz w:val="24"/>
                                <w:szCs w:val="24"/>
                              </w:rPr>
                              <w:t>)</w:t>
                            </w:r>
                          </w:p>
                          <w:p w14:paraId="1CC4853B" w14:textId="77777777" w:rsidR="00094AA7" w:rsidRPr="005B09E5" w:rsidRDefault="00094AA7" w:rsidP="00094AA7">
                            <w:pPr>
                              <w:spacing w:after="120" w:line="240" w:lineRule="auto"/>
                              <w:jc w:val="both"/>
                              <w:rPr>
                                <w:color w:val="000066"/>
                                <w:sz w:val="24"/>
                                <w:szCs w:val="24"/>
                              </w:rPr>
                            </w:pPr>
                            <w:r w:rsidRPr="005B09E5">
                              <w:rPr>
                                <w:color w:val="000066"/>
                                <w:sz w:val="24"/>
                                <w:szCs w:val="24"/>
                              </w:rPr>
                              <w:t>3 free registrations for Conference AND 3 free pre-conference workshop registrations</w:t>
                            </w:r>
                          </w:p>
                          <w:p w14:paraId="3A37F5C3" w14:textId="715ABE77" w:rsidR="00094AA7" w:rsidRPr="005B09E5" w:rsidRDefault="00F07E35" w:rsidP="00094AA7">
                            <w:pPr>
                              <w:spacing w:before="120" w:after="0" w:line="240" w:lineRule="auto"/>
                              <w:jc w:val="left"/>
                              <w:rPr>
                                <w:color w:val="17365D" w:themeColor="text2" w:themeShade="BF"/>
                                <w:sz w:val="16"/>
                                <w:szCs w:val="16"/>
                              </w:rPr>
                            </w:pPr>
                            <w:r w:rsidRPr="00E5136B">
                              <w:rPr>
                                <w:b/>
                                <w:color w:val="1B12D4"/>
                                <w:sz w:val="32"/>
                                <w:szCs w:val="32"/>
                              </w:rPr>
                              <w:t>S</w:t>
                            </w:r>
                            <w:r w:rsidR="00636310">
                              <w:rPr>
                                <w:b/>
                                <w:color w:val="1B12D4"/>
                                <w:sz w:val="32"/>
                                <w:szCs w:val="32"/>
                              </w:rPr>
                              <w:t>PEAKER S</w:t>
                            </w:r>
                            <w:r w:rsidRPr="00E5136B">
                              <w:rPr>
                                <w:b/>
                                <w:color w:val="1B12D4"/>
                                <w:sz w:val="32"/>
                                <w:szCs w:val="32"/>
                              </w:rPr>
                              <w:t>PONSOR - $</w:t>
                            </w:r>
                            <w:r>
                              <w:rPr>
                                <w:b/>
                                <w:color w:val="1B12D4"/>
                                <w:sz w:val="32"/>
                                <w:szCs w:val="32"/>
                              </w:rPr>
                              <w:t>5</w:t>
                            </w:r>
                            <w:r w:rsidRPr="00E5136B">
                              <w:rPr>
                                <w:b/>
                                <w:color w:val="1B12D4"/>
                                <w:sz w:val="32"/>
                                <w:szCs w:val="32"/>
                              </w:rPr>
                              <w:t>,000</w:t>
                            </w:r>
                          </w:p>
                          <w:p w14:paraId="0FDBFEB4" w14:textId="77777777" w:rsidR="00094AA7" w:rsidRPr="005B09E5" w:rsidRDefault="00094AA7" w:rsidP="00094AA7">
                            <w:pPr>
                              <w:spacing w:after="60" w:line="240" w:lineRule="auto"/>
                              <w:jc w:val="both"/>
                              <w:rPr>
                                <w:color w:val="000066"/>
                                <w:sz w:val="24"/>
                                <w:szCs w:val="24"/>
                              </w:rPr>
                            </w:pPr>
                            <w:r w:rsidRPr="005B09E5">
                              <w:rPr>
                                <w:color w:val="000066"/>
                                <w:sz w:val="24"/>
                                <w:szCs w:val="24"/>
                              </w:rPr>
                              <w:t>Clear recognition of sponsorship of specific speaker by signage and introduction</w:t>
                            </w:r>
                          </w:p>
                          <w:p w14:paraId="05C6F019" w14:textId="77777777" w:rsidR="00094AA7" w:rsidRPr="009C4743" w:rsidRDefault="00094AA7" w:rsidP="00094AA7">
                            <w:pPr>
                              <w:spacing w:after="60" w:line="240" w:lineRule="auto"/>
                              <w:jc w:val="both"/>
                              <w:rPr>
                                <w:color w:val="000066"/>
                                <w:sz w:val="24"/>
                                <w:szCs w:val="24"/>
                              </w:rPr>
                            </w:pPr>
                            <w:r w:rsidRPr="005B09E5">
                              <w:rPr>
                                <w:color w:val="000066"/>
                                <w:sz w:val="24"/>
                                <w:szCs w:val="24"/>
                              </w:rPr>
                              <w:t>One free Exhibitor booth in Exhibitor Hall, if desired (guaranteed if Sponsor agreement completed before February 15, 201</w:t>
                            </w:r>
                            <w:r>
                              <w:rPr>
                                <w:color w:val="000066"/>
                                <w:sz w:val="24"/>
                                <w:szCs w:val="24"/>
                              </w:rPr>
                              <w:t>9</w:t>
                            </w:r>
                            <w:r w:rsidRPr="005B09E5">
                              <w:rPr>
                                <w:color w:val="000066"/>
                                <w:sz w:val="24"/>
                                <w:szCs w:val="24"/>
                              </w:rPr>
                              <w:t>)</w:t>
                            </w:r>
                          </w:p>
                          <w:p w14:paraId="3BF5A51B" w14:textId="77777777" w:rsidR="00094AA7" w:rsidRPr="009C4743" w:rsidRDefault="00094AA7" w:rsidP="00094AA7">
                            <w:pPr>
                              <w:spacing w:after="120" w:line="240" w:lineRule="auto"/>
                              <w:jc w:val="both"/>
                              <w:rPr>
                                <w:color w:val="000066"/>
                                <w:sz w:val="24"/>
                                <w:szCs w:val="24"/>
                              </w:rPr>
                            </w:pPr>
                            <w:r w:rsidRPr="009C4743">
                              <w:rPr>
                                <w:color w:val="000066"/>
                                <w:sz w:val="24"/>
                                <w:szCs w:val="24"/>
                              </w:rPr>
                              <w:t xml:space="preserve">2 free </w:t>
                            </w:r>
                            <w:r>
                              <w:rPr>
                                <w:color w:val="000066"/>
                                <w:sz w:val="24"/>
                                <w:szCs w:val="24"/>
                              </w:rPr>
                              <w:t xml:space="preserve">registrations for Conference OR </w:t>
                            </w:r>
                            <w:r w:rsidRPr="009C4743">
                              <w:rPr>
                                <w:color w:val="000066"/>
                                <w:sz w:val="24"/>
                                <w:szCs w:val="24"/>
                              </w:rPr>
                              <w:t>pre-conference</w:t>
                            </w:r>
                            <w:r>
                              <w:rPr>
                                <w:color w:val="000066"/>
                                <w:sz w:val="24"/>
                                <w:szCs w:val="24"/>
                              </w:rPr>
                              <w:t xml:space="preserve"> workshops</w:t>
                            </w:r>
                          </w:p>
                          <w:p w14:paraId="59CBD539" w14:textId="77777777" w:rsidR="00094AA7" w:rsidRDefault="00094AA7" w:rsidP="00094AA7">
                            <w:pPr>
                              <w:spacing w:before="120" w:after="0" w:line="240" w:lineRule="auto"/>
                              <w:jc w:val="left"/>
                              <w:rPr>
                                <w:b/>
                                <w:color w:val="1B12D4"/>
                                <w:sz w:val="32"/>
                                <w:szCs w:val="32"/>
                              </w:rPr>
                            </w:pPr>
                            <w:r>
                              <w:rPr>
                                <w:b/>
                                <w:color w:val="1B12D4"/>
                                <w:sz w:val="32"/>
                                <w:szCs w:val="32"/>
                              </w:rPr>
                              <w:t>DIAMOND</w:t>
                            </w:r>
                            <w:r w:rsidRPr="00E5136B">
                              <w:rPr>
                                <w:b/>
                                <w:color w:val="1B12D4"/>
                                <w:sz w:val="32"/>
                                <w:szCs w:val="32"/>
                              </w:rPr>
                              <w:t xml:space="preserve"> SPONSOR - $</w:t>
                            </w:r>
                            <w:r>
                              <w:rPr>
                                <w:b/>
                                <w:color w:val="1B12D4"/>
                                <w:sz w:val="32"/>
                                <w:szCs w:val="32"/>
                              </w:rPr>
                              <w:t>4</w:t>
                            </w:r>
                            <w:r w:rsidRPr="00E5136B">
                              <w:rPr>
                                <w:b/>
                                <w:color w:val="1B12D4"/>
                                <w:sz w:val="32"/>
                                <w:szCs w:val="32"/>
                              </w:rPr>
                              <w:t xml:space="preserve">,000 </w:t>
                            </w:r>
                          </w:p>
                          <w:p w14:paraId="7BBFD26E" w14:textId="77777777" w:rsidR="00094AA7" w:rsidRPr="007C70DB" w:rsidRDefault="00094AA7" w:rsidP="00094AA7">
                            <w:pPr>
                              <w:spacing w:after="0" w:line="240" w:lineRule="auto"/>
                              <w:jc w:val="left"/>
                              <w:rPr>
                                <w:b/>
                                <w:color w:val="000066"/>
                                <w:sz w:val="32"/>
                                <w:szCs w:val="32"/>
                              </w:rPr>
                            </w:pPr>
                            <w:r w:rsidRPr="009C4743">
                              <w:rPr>
                                <w:b/>
                                <w:color w:val="000066"/>
                                <w:sz w:val="32"/>
                                <w:szCs w:val="32"/>
                              </w:rPr>
                              <w:t xml:space="preserve">There are </w:t>
                            </w:r>
                            <w:r>
                              <w:rPr>
                                <w:b/>
                                <w:color w:val="000066"/>
                                <w:sz w:val="32"/>
                                <w:szCs w:val="32"/>
                              </w:rPr>
                              <w:t>three</w:t>
                            </w:r>
                            <w:r w:rsidRPr="009C4743">
                              <w:rPr>
                                <w:b/>
                                <w:color w:val="000066"/>
                                <w:sz w:val="32"/>
                                <w:szCs w:val="32"/>
                              </w:rPr>
                              <w:t xml:space="preserve"> separate, exclusive Diamond opportunities</w:t>
                            </w:r>
                          </w:p>
                          <w:p w14:paraId="08F8C74A" w14:textId="77777777" w:rsidR="00094AA7" w:rsidRPr="00170B7E" w:rsidRDefault="00094AA7" w:rsidP="00094AA7">
                            <w:pPr>
                              <w:numPr>
                                <w:ilvl w:val="0"/>
                                <w:numId w:val="5"/>
                              </w:numPr>
                              <w:spacing w:after="0" w:line="240" w:lineRule="auto"/>
                              <w:jc w:val="both"/>
                              <w:rPr>
                                <w:color w:val="000066"/>
                                <w:sz w:val="24"/>
                                <w:szCs w:val="24"/>
                              </w:rPr>
                            </w:pPr>
                            <w:r w:rsidRPr="00170B7E">
                              <w:rPr>
                                <w:b/>
                                <w:color w:val="1B12D4"/>
                                <w:sz w:val="24"/>
                                <w:szCs w:val="24"/>
                              </w:rPr>
                              <w:t xml:space="preserve">CPHQ REVIEW COURSE SPONSOR </w:t>
                            </w:r>
                            <w:r>
                              <w:rPr>
                                <w:b/>
                                <w:color w:val="1B12D4"/>
                                <w:sz w:val="24"/>
                                <w:szCs w:val="24"/>
                              </w:rPr>
                              <w:t>(April 30 – May 1, 2019)</w:t>
                            </w:r>
                          </w:p>
                          <w:p w14:paraId="4B022924" w14:textId="11B28ABF" w:rsidR="00094AA7" w:rsidRPr="007C70DB" w:rsidRDefault="00094AA7" w:rsidP="00094AA7">
                            <w:pPr>
                              <w:spacing w:after="60" w:line="240" w:lineRule="auto"/>
                              <w:ind w:left="720"/>
                              <w:jc w:val="both"/>
                              <w:rPr>
                                <w:b/>
                                <w:color w:val="000066"/>
                                <w:sz w:val="32"/>
                                <w:szCs w:val="32"/>
                              </w:rPr>
                            </w:pPr>
                            <w:r w:rsidRPr="00170B7E">
                              <w:rPr>
                                <w:color w:val="000066"/>
                                <w:sz w:val="24"/>
                                <w:szCs w:val="24"/>
                              </w:rPr>
                              <w:t xml:space="preserve">Company is recognized as </w:t>
                            </w:r>
                            <w:r w:rsidRPr="00170B7E">
                              <w:rPr>
                                <w:b/>
                                <w:color w:val="000066"/>
                                <w:sz w:val="24"/>
                                <w:szCs w:val="24"/>
                              </w:rPr>
                              <w:t>exclusive</w:t>
                            </w:r>
                            <w:r w:rsidRPr="00170B7E">
                              <w:rPr>
                                <w:color w:val="000066"/>
                                <w:sz w:val="24"/>
                                <w:szCs w:val="24"/>
                              </w:rPr>
                              <w:t xml:space="preserve"> sponsor of CPHQ Review Course </w:t>
                            </w:r>
                            <w:r>
                              <w:rPr>
                                <w:color w:val="000066"/>
                                <w:sz w:val="24"/>
                                <w:szCs w:val="24"/>
                              </w:rPr>
                              <w:t>with signage and introduction if present, or acknowledgement if not present.</w:t>
                            </w:r>
                          </w:p>
                          <w:p w14:paraId="2CF119F4" w14:textId="77777777" w:rsidR="00094AA7" w:rsidRPr="003D1C51" w:rsidRDefault="00094AA7" w:rsidP="00094AA7">
                            <w:pPr>
                              <w:numPr>
                                <w:ilvl w:val="0"/>
                                <w:numId w:val="5"/>
                              </w:numPr>
                              <w:spacing w:after="0" w:line="240" w:lineRule="auto"/>
                              <w:jc w:val="both"/>
                              <w:rPr>
                                <w:b/>
                                <w:sz w:val="16"/>
                                <w:szCs w:val="16"/>
                              </w:rPr>
                            </w:pPr>
                            <w:r w:rsidRPr="003D1C51">
                              <w:rPr>
                                <w:b/>
                                <w:color w:val="1B12D4"/>
                                <w:sz w:val="24"/>
                                <w:szCs w:val="24"/>
                              </w:rPr>
                              <w:t xml:space="preserve">PRE-CONFERENCE SPONSOR </w:t>
                            </w:r>
                            <w:r>
                              <w:rPr>
                                <w:b/>
                                <w:color w:val="1B12D4"/>
                                <w:sz w:val="24"/>
                                <w:szCs w:val="24"/>
                              </w:rPr>
                              <w:t>(May 1, 2019)</w:t>
                            </w:r>
                          </w:p>
                          <w:p w14:paraId="3F6E3BED" w14:textId="77FFA1A1" w:rsidR="00094AA7" w:rsidRPr="00255E64" w:rsidRDefault="00094AA7" w:rsidP="007B2087">
                            <w:pPr>
                              <w:spacing w:after="0" w:line="240" w:lineRule="auto"/>
                              <w:ind w:left="720"/>
                              <w:jc w:val="both"/>
                              <w:rPr>
                                <w:color w:val="000066"/>
                                <w:sz w:val="24"/>
                                <w:szCs w:val="24"/>
                              </w:rPr>
                            </w:pPr>
                            <w:r w:rsidRPr="009C4743">
                              <w:rPr>
                                <w:color w:val="000066"/>
                                <w:sz w:val="24"/>
                                <w:szCs w:val="24"/>
                              </w:rPr>
                              <w:t xml:space="preserve">Company is recognized as </w:t>
                            </w:r>
                            <w:r w:rsidRPr="009C4743">
                              <w:rPr>
                                <w:b/>
                                <w:color w:val="000066"/>
                                <w:sz w:val="24"/>
                                <w:szCs w:val="24"/>
                              </w:rPr>
                              <w:t>exclusive</w:t>
                            </w:r>
                            <w:r w:rsidRPr="009C4743">
                              <w:rPr>
                                <w:color w:val="000066"/>
                                <w:sz w:val="24"/>
                                <w:szCs w:val="24"/>
                              </w:rPr>
                              <w:t xml:space="preserve"> sponsor of Pre-Conference Workshops </w:t>
                            </w:r>
                            <w:r w:rsidR="007B2087">
                              <w:rPr>
                                <w:color w:val="000066"/>
                                <w:sz w:val="24"/>
                                <w:szCs w:val="24"/>
                              </w:rPr>
                              <w:t>with signage and introduction if present, or acknowledgement if not present.</w:t>
                            </w:r>
                            <w:r w:rsidRPr="009C4743">
                              <w:rPr>
                                <w:color w:val="000066"/>
                                <w:sz w:val="24"/>
                                <w:szCs w:val="24"/>
                              </w:rPr>
                              <w:t xml:space="preserve"> </w:t>
                            </w:r>
                          </w:p>
                          <w:p w14:paraId="02FDDC3A" w14:textId="77777777" w:rsidR="00094AA7" w:rsidRPr="003D1C51" w:rsidRDefault="00094AA7" w:rsidP="00094AA7">
                            <w:pPr>
                              <w:numPr>
                                <w:ilvl w:val="0"/>
                                <w:numId w:val="5"/>
                              </w:numPr>
                              <w:spacing w:after="0" w:line="240" w:lineRule="auto"/>
                              <w:jc w:val="both"/>
                              <w:rPr>
                                <w:b/>
                                <w:color w:val="1F497D"/>
                                <w:sz w:val="24"/>
                                <w:szCs w:val="24"/>
                              </w:rPr>
                            </w:pPr>
                            <w:r>
                              <w:rPr>
                                <w:b/>
                                <w:color w:val="0033CC"/>
                                <w:sz w:val="24"/>
                                <w:szCs w:val="24"/>
                              </w:rPr>
                              <w:t>FAHQ ANNUAL MEETING LUNCHEON (May 2, 2019)</w:t>
                            </w:r>
                          </w:p>
                          <w:p w14:paraId="5FF64A7A" w14:textId="38BCF8FA" w:rsidR="00094AA7" w:rsidRPr="009C4743" w:rsidRDefault="00094AA7" w:rsidP="00094AA7">
                            <w:pPr>
                              <w:spacing w:after="60" w:line="240" w:lineRule="auto"/>
                              <w:ind w:left="720"/>
                              <w:jc w:val="both"/>
                              <w:rPr>
                                <w:color w:val="000066"/>
                                <w:sz w:val="24"/>
                                <w:szCs w:val="24"/>
                              </w:rPr>
                            </w:pPr>
                            <w:r w:rsidRPr="009C4743">
                              <w:rPr>
                                <w:color w:val="000066"/>
                                <w:sz w:val="24"/>
                                <w:szCs w:val="24"/>
                              </w:rPr>
                              <w:t xml:space="preserve">Company is recognized as </w:t>
                            </w:r>
                            <w:r w:rsidRPr="009C4743">
                              <w:rPr>
                                <w:b/>
                                <w:color w:val="000066"/>
                                <w:sz w:val="24"/>
                                <w:szCs w:val="24"/>
                              </w:rPr>
                              <w:t xml:space="preserve">exclusive </w:t>
                            </w:r>
                            <w:r w:rsidRPr="009C4743">
                              <w:rPr>
                                <w:color w:val="000066"/>
                                <w:sz w:val="24"/>
                                <w:szCs w:val="24"/>
                              </w:rPr>
                              <w:t xml:space="preserve">sponsor of </w:t>
                            </w:r>
                            <w:r w:rsidR="001640C1">
                              <w:rPr>
                                <w:color w:val="000066"/>
                                <w:sz w:val="24"/>
                                <w:szCs w:val="24"/>
                              </w:rPr>
                              <w:t>Thursday Luncheon</w:t>
                            </w:r>
                            <w:r w:rsidRPr="009C4743">
                              <w:rPr>
                                <w:color w:val="000066"/>
                                <w:sz w:val="24"/>
                                <w:szCs w:val="24"/>
                              </w:rPr>
                              <w:t xml:space="preserve"> at Conference </w:t>
                            </w:r>
                            <w:r>
                              <w:rPr>
                                <w:color w:val="000066"/>
                                <w:sz w:val="24"/>
                                <w:szCs w:val="24"/>
                              </w:rPr>
                              <w:t xml:space="preserve"> with signage</w:t>
                            </w:r>
                            <w:r w:rsidRPr="00C335B1">
                              <w:rPr>
                                <w:color w:val="000066"/>
                                <w:sz w:val="24"/>
                                <w:szCs w:val="24"/>
                              </w:rPr>
                              <w:t xml:space="preserve"> and introduction at Reception if present or acknowledgement if not</w:t>
                            </w:r>
                            <w:r>
                              <w:rPr>
                                <w:color w:val="000066"/>
                                <w:sz w:val="24"/>
                                <w:szCs w:val="24"/>
                              </w:rPr>
                              <w:t>.</w:t>
                            </w:r>
                          </w:p>
                          <w:p w14:paraId="06940703" w14:textId="77777777" w:rsidR="00094AA7" w:rsidRPr="007C70DB" w:rsidRDefault="00094AA7" w:rsidP="00212E96">
                            <w:pPr>
                              <w:spacing w:after="60" w:line="240" w:lineRule="auto"/>
                              <w:jc w:val="both"/>
                              <w:rPr>
                                <w:b/>
                                <w:color w:val="000066"/>
                                <w:sz w:val="24"/>
                                <w:szCs w:val="24"/>
                              </w:rPr>
                            </w:pPr>
                            <w:r w:rsidRPr="009C4743">
                              <w:rPr>
                                <w:b/>
                                <w:color w:val="000066"/>
                                <w:sz w:val="24"/>
                                <w:szCs w:val="24"/>
                              </w:rPr>
                              <w:t xml:space="preserve">These benefits apply to </w:t>
                            </w:r>
                            <w:r>
                              <w:rPr>
                                <w:b/>
                                <w:color w:val="000066"/>
                                <w:sz w:val="24"/>
                                <w:szCs w:val="24"/>
                              </w:rPr>
                              <w:t>all</w:t>
                            </w:r>
                            <w:r w:rsidRPr="009C4743">
                              <w:rPr>
                                <w:b/>
                                <w:color w:val="000066"/>
                                <w:sz w:val="24"/>
                                <w:szCs w:val="24"/>
                              </w:rPr>
                              <w:t xml:space="preserve"> Diamond opportunities:</w:t>
                            </w:r>
                          </w:p>
                          <w:p w14:paraId="77DDBCA7" w14:textId="77777777" w:rsidR="00094AA7" w:rsidRPr="00B42B85" w:rsidRDefault="00094AA7" w:rsidP="00094AA7">
                            <w:pPr>
                              <w:spacing w:after="60" w:line="240" w:lineRule="auto"/>
                              <w:jc w:val="both"/>
                              <w:rPr>
                                <w:color w:val="000066"/>
                                <w:sz w:val="24"/>
                                <w:szCs w:val="24"/>
                              </w:rPr>
                            </w:pPr>
                            <w:r w:rsidRPr="00B42B85">
                              <w:rPr>
                                <w:color w:val="000066"/>
                                <w:sz w:val="24"/>
                                <w:szCs w:val="24"/>
                              </w:rPr>
                              <w:t xml:space="preserve">One free Exhibitor booth in Exhibitor Hall, if desired (guaranteed if Sponsor agreement completed before </w:t>
                            </w:r>
                            <w:r w:rsidRPr="005B09E5">
                              <w:rPr>
                                <w:color w:val="000066"/>
                                <w:sz w:val="24"/>
                                <w:szCs w:val="24"/>
                              </w:rPr>
                              <w:t>February 15, 201</w:t>
                            </w:r>
                            <w:r>
                              <w:rPr>
                                <w:color w:val="000066"/>
                                <w:sz w:val="24"/>
                                <w:szCs w:val="24"/>
                              </w:rPr>
                              <w:t>9</w:t>
                            </w:r>
                            <w:r w:rsidRPr="005B09E5">
                              <w:rPr>
                                <w:color w:val="000066"/>
                                <w:sz w:val="24"/>
                                <w:szCs w:val="24"/>
                              </w:rPr>
                              <w:t>)</w:t>
                            </w:r>
                          </w:p>
                          <w:p w14:paraId="109B4636" w14:textId="77777777" w:rsidR="00094AA7" w:rsidRPr="00B42B85" w:rsidRDefault="00094AA7" w:rsidP="00094AA7">
                            <w:pPr>
                              <w:spacing w:after="0" w:line="240" w:lineRule="auto"/>
                              <w:jc w:val="both"/>
                              <w:rPr>
                                <w:b/>
                                <w:color w:val="CC9900"/>
                                <w:sz w:val="28"/>
                                <w:szCs w:val="28"/>
                              </w:rPr>
                            </w:pPr>
                            <w:r w:rsidRPr="00B42B85">
                              <w:rPr>
                                <w:color w:val="000066"/>
                                <w:sz w:val="24"/>
                                <w:szCs w:val="24"/>
                              </w:rPr>
                              <w:t>2 free registrations for Conference OR pre-conference workshops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AC5C" id="_x0000_s1030" type="#_x0000_t202" style="position:absolute;left:0;text-align:left;margin-left:34.2pt;margin-top:40.6pt;width:465.75pt;height:59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" stroked="f">
                <v:textbox>
                  <w:txbxContent>
                    <w:p w14:paraId="337A64BA" w14:textId="77777777" w:rsidR="00094AA7" w:rsidRDefault="00094AA7" w:rsidP="00094AA7">
                      <w:pPr>
                        <w:spacing w:before="60" w:after="0" w:line="240" w:lineRule="auto"/>
                        <w:jc w:val="left"/>
                        <w:rPr>
                          <w:b/>
                          <w:color w:val="17365D" w:themeColor="text2" w:themeShade="BF"/>
                          <w:sz w:val="24"/>
                          <w:szCs w:val="24"/>
                        </w:rPr>
                      </w:pPr>
                      <w:r>
                        <w:rPr>
                          <w:b/>
                          <w:color w:val="1B12D4"/>
                          <w:sz w:val="32"/>
                          <w:szCs w:val="32"/>
                        </w:rPr>
                        <w:t>ALL SPONSORS RECEIVE:</w:t>
                      </w:r>
                    </w:p>
                    <w:p w14:paraId="7976F0C9" w14:textId="77777777" w:rsidR="00094AA7" w:rsidRDefault="00094AA7" w:rsidP="00094AA7">
                      <w:pPr>
                        <w:spacing w:after="60" w:line="240" w:lineRule="auto"/>
                        <w:jc w:val="left"/>
                        <w:rPr>
                          <w:color w:val="000066"/>
                          <w:sz w:val="24"/>
                          <w:szCs w:val="24"/>
                        </w:rPr>
                      </w:pPr>
                      <w:r>
                        <w:rPr>
                          <w:color w:val="000066"/>
                          <w:sz w:val="24"/>
                          <w:szCs w:val="24"/>
                        </w:rPr>
                        <w:t>Recognition (signage and sponsor profile in handouts) at the annual conference</w:t>
                      </w:r>
                    </w:p>
                    <w:p w14:paraId="63003838" w14:textId="77777777" w:rsidR="00094AA7" w:rsidRDefault="00094AA7" w:rsidP="00094AA7">
                      <w:pPr>
                        <w:spacing w:after="60" w:line="240" w:lineRule="auto"/>
                        <w:jc w:val="left"/>
                        <w:rPr>
                          <w:color w:val="000066"/>
                          <w:sz w:val="24"/>
                          <w:szCs w:val="24"/>
                        </w:rPr>
                      </w:pPr>
                      <w:r w:rsidRPr="009C4743">
                        <w:rPr>
                          <w:color w:val="000066"/>
                          <w:sz w:val="24"/>
                          <w:szCs w:val="24"/>
                        </w:rPr>
                        <w:t>Sponsor name</w:t>
                      </w:r>
                      <w:r>
                        <w:rPr>
                          <w:color w:val="000066"/>
                          <w:sz w:val="24"/>
                          <w:szCs w:val="24"/>
                        </w:rPr>
                        <w:t>/</w:t>
                      </w:r>
                      <w:r w:rsidRPr="009C4743">
                        <w:rPr>
                          <w:color w:val="000066"/>
                          <w:sz w:val="24"/>
                          <w:szCs w:val="24"/>
                        </w:rPr>
                        <w:t>logo on Conference Sponsor page of FAHQ website for no less than 4 months</w:t>
                      </w:r>
                    </w:p>
                    <w:p w14:paraId="1A799716" w14:textId="77777777" w:rsidR="00094AA7" w:rsidRPr="00FE43D4" w:rsidRDefault="00094AA7" w:rsidP="00094AA7">
                      <w:pPr>
                        <w:spacing w:after="120" w:line="240" w:lineRule="auto"/>
                        <w:jc w:val="left"/>
                        <w:rPr>
                          <w:b/>
                          <w:color w:val="17365D" w:themeColor="text2" w:themeShade="BF"/>
                          <w:sz w:val="24"/>
                          <w:szCs w:val="24"/>
                        </w:rPr>
                      </w:pPr>
                      <w:r w:rsidRPr="009C4743">
                        <w:rPr>
                          <w:color w:val="000066"/>
                          <w:sz w:val="24"/>
                          <w:szCs w:val="24"/>
                        </w:rPr>
                        <w:t>Sponsor name with website link published in Florida Quality News</w:t>
                      </w:r>
                    </w:p>
                    <w:p w14:paraId="45A5D932" w14:textId="77777777" w:rsidR="00094AA7" w:rsidRPr="007C70DB" w:rsidRDefault="00094AA7" w:rsidP="00094AA7">
                      <w:pPr>
                        <w:spacing w:before="120" w:after="0" w:line="240" w:lineRule="auto"/>
                        <w:jc w:val="left"/>
                        <w:rPr>
                          <w:b/>
                          <w:color w:val="1B12D4"/>
                          <w:sz w:val="32"/>
                          <w:szCs w:val="32"/>
                        </w:rPr>
                      </w:pPr>
                      <w:r>
                        <w:rPr>
                          <w:b/>
                          <w:color w:val="1B12D4"/>
                          <w:sz w:val="32"/>
                          <w:szCs w:val="32"/>
                        </w:rPr>
                        <w:t>CONFERENCE</w:t>
                      </w:r>
                      <w:r w:rsidRPr="00A10103">
                        <w:rPr>
                          <w:b/>
                          <w:color w:val="1B12D4"/>
                          <w:sz w:val="32"/>
                          <w:szCs w:val="32"/>
                        </w:rPr>
                        <w:t xml:space="preserve"> SPONSOR</w:t>
                      </w:r>
                      <w:r w:rsidRPr="00A10103">
                        <w:rPr>
                          <w:color w:val="1B12D4"/>
                          <w:sz w:val="32"/>
                          <w:szCs w:val="32"/>
                        </w:rPr>
                        <w:t xml:space="preserve"> </w:t>
                      </w:r>
                      <w:r w:rsidRPr="00A10103">
                        <w:rPr>
                          <w:b/>
                          <w:color w:val="1B12D4"/>
                          <w:sz w:val="32"/>
                          <w:szCs w:val="32"/>
                        </w:rPr>
                        <w:t>- $10,000</w:t>
                      </w:r>
                      <w:r>
                        <w:rPr>
                          <w:b/>
                          <w:color w:val="1B12D4"/>
                          <w:sz w:val="32"/>
                          <w:szCs w:val="32"/>
                        </w:rPr>
                        <w:t xml:space="preserve"> </w:t>
                      </w:r>
                    </w:p>
                    <w:p w14:paraId="068A2178" w14:textId="77777777" w:rsidR="00094AA7" w:rsidRPr="009C4743" w:rsidRDefault="00094AA7" w:rsidP="00094AA7">
                      <w:pPr>
                        <w:spacing w:after="60" w:line="240" w:lineRule="auto"/>
                        <w:jc w:val="both"/>
                        <w:rPr>
                          <w:color w:val="000066"/>
                          <w:sz w:val="24"/>
                          <w:szCs w:val="24"/>
                        </w:rPr>
                      </w:pPr>
                      <w:r w:rsidRPr="009C4743">
                        <w:rPr>
                          <w:color w:val="000066"/>
                          <w:sz w:val="24"/>
                          <w:szCs w:val="24"/>
                        </w:rPr>
                        <w:t xml:space="preserve">Sponsor name and logo </w:t>
                      </w:r>
                      <w:r w:rsidRPr="009C4743">
                        <w:rPr>
                          <w:b/>
                          <w:color w:val="000066"/>
                          <w:sz w:val="24"/>
                          <w:szCs w:val="24"/>
                        </w:rPr>
                        <w:t>exclusively</w:t>
                      </w:r>
                      <w:r w:rsidRPr="009C4743">
                        <w:rPr>
                          <w:color w:val="000066"/>
                          <w:sz w:val="24"/>
                          <w:szCs w:val="24"/>
                        </w:rPr>
                        <w:t xml:space="preserve"> on main conference signage as our presenting sponsor</w:t>
                      </w:r>
                    </w:p>
                    <w:p w14:paraId="7C32A4F3" w14:textId="77777777" w:rsidR="00094AA7" w:rsidRPr="009C4743" w:rsidRDefault="00094AA7" w:rsidP="00094AA7">
                      <w:pPr>
                        <w:spacing w:after="60" w:line="240" w:lineRule="auto"/>
                        <w:jc w:val="both"/>
                        <w:rPr>
                          <w:color w:val="000066"/>
                          <w:sz w:val="24"/>
                          <w:szCs w:val="24"/>
                        </w:rPr>
                      </w:pPr>
                      <w:r w:rsidRPr="009C4743">
                        <w:rPr>
                          <w:color w:val="000066"/>
                          <w:sz w:val="24"/>
                          <w:szCs w:val="24"/>
                        </w:rPr>
                        <w:t xml:space="preserve">Designated member of sponsoring organization named as </w:t>
                      </w:r>
                      <w:r w:rsidRPr="009C4743">
                        <w:rPr>
                          <w:b/>
                          <w:color w:val="000066"/>
                          <w:sz w:val="24"/>
                          <w:szCs w:val="24"/>
                        </w:rPr>
                        <w:t>Honorary Chairperson of Conference</w:t>
                      </w:r>
                    </w:p>
                    <w:p w14:paraId="3DEEEC7F" w14:textId="77777777" w:rsidR="00094AA7" w:rsidRDefault="00094AA7" w:rsidP="00094AA7">
                      <w:pPr>
                        <w:spacing w:after="60" w:line="240" w:lineRule="auto"/>
                        <w:jc w:val="both"/>
                        <w:rPr>
                          <w:color w:val="000066"/>
                          <w:sz w:val="24"/>
                          <w:szCs w:val="24"/>
                        </w:rPr>
                      </w:pPr>
                      <w:r>
                        <w:rPr>
                          <w:color w:val="000066"/>
                          <w:sz w:val="24"/>
                          <w:szCs w:val="24"/>
                        </w:rPr>
                        <w:t>Article on sponsor organization in the FAHQ Quality News Conference Edition.</w:t>
                      </w:r>
                    </w:p>
                    <w:p w14:paraId="11F3A579" w14:textId="77777777" w:rsidR="00094AA7" w:rsidRPr="009C4743" w:rsidRDefault="00094AA7" w:rsidP="00094AA7">
                      <w:pPr>
                        <w:spacing w:after="60" w:line="240" w:lineRule="auto"/>
                        <w:jc w:val="both"/>
                        <w:rPr>
                          <w:color w:val="000066"/>
                          <w:sz w:val="24"/>
                          <w:szCs w:val="24"/>
                        </w:rPr>
                      </w:pPr>
                      <w:r>
                        <w:rPr>
                          <w:color w:val="000066"/>
                          <w:sz w:val="24"/>
                          <w:szCs w:val="24"/>
                        </w:rPr>
                        <w:t>Sponsor name with website link on FAHQ website while promoting conference and in summary as a past conference</w:t>
                      </w:r>
                    </w:p>
                    <w:p w14:paraId="4B1FC48F" w14:textId="77777777" w:rsidR="00094AA7" w:rsidRPr="005B09E5" w:rsidRDefault="00094AA7" w:rsidP="00094AA7">
                      <w:pPr>
                        <w:spacing w:after="60" w:line="240" w:lineRule="auto"/>
                        <w:jc w:val="both"/>
                        <w:rPr>
                          <w:color w:val="000066"/>
                          <w:sz w:val="24"/>
                          <w:szCs w:val="24"/>
                        </w:rPr>
                      </w:pPr>
                      <w:r w:rsidRPr="009C4743">
                        <w:rPr>
                          <w:color w:val="000066"/>
                          <w:sz w:val="24"/>
                          <w:szCs w:val="24"/>
                        </w:rPr>
                        <w:t>One free Exhibitor booth in Exhibitor Hall, if desired</w:t>
                      </w:r>
                      <w:r>
                        <w:rPr>
                          <w:color w:val="000066"/>
                          <w:sz w:val="24"/>
                          <w:szCs w:val="24"/>
                        </w:rPr>
                        <w:t xml:space="preserve"> (guaranteed if Sponsor agreement completed before </w:t>
                      </w:r>
                      <w:r w:rsidRPr="005B09E5">
                        <w:rPr>
                          <w:color w:val="000066"/>
                          <w:sz w:val="24"/>
                          <w:szCs w:val="24"/>
                        </w:rPr>
                        <w:t>February 15, 201</w:t>
                      </w:r>
                      <w:r>
                        <w:rPr>
                          <w:color w:val="000066"/>
                          <w:sz w:val="24"/>
                          <w:szCs w:val="24"/>
                        </w:rPr>
                        <w:t>9</w:t>
                      </w:r>
                      <w:r w:rsidRPr="005B09E5">
                        <w:rPr>
                          <w:color w:val="000066"/>
                          <w:sz w:val="24"/>
                          <w:szCs w:val="24"/>
                        </w:rPr>
                        <w:t>)</w:t>
                      </w:r>
                    </w:p>
                    <w:p w14:paraId="1CC4853B" w14:textId="77777777" w:rsidR="00094AA7" w:rsidRPr="005B09E5" w:rsidRDefault="00094AA7" w:rsidP="00094AA7">
                      <w:pPr>
                        <w:spacing w:after="120" w:line="240" w:lineRule="auto"/>
                        <w:jc w:val="both"/>
                        <w:rPr>
                          <w:color w:val="000066"/>
                          <w:sz w:val="24"/>
                          <w:szCs w:val="24"/>
                        </w:rPr>
                      </w:pPr>
                      <w:r w:rsidRPr="005B09E5">
                        <w:rPr>
                          <w:color w:val="000066"/>
                          <w:sz w:val="24"/>
                          <w:szCs w:val="24"/>
                        </w:rPr>
                        <w:t>3 free registrations for Conference AND 3 free pre-conference workshop registrations</w:t>
                      </w:r>
                    </w:p>
                    <w:p w14:paraId="3A37F5C3" w14:textId="715ABE77" w:rsidR="00094AA7" w:rsidRPr="005B09E5" w:rsidRDefault="00F07E35" w:rsidP="00094AA7">
                      <w:pPr>
                        <w:spacing w:before="120" w:after="0" w:line="240" w:lineRule="auto"/>
                        <w:jc w:val="left"/>
                        <w:rPr>
                          <w:color w:val="17365D" w:themeColor="text2" w:themeShade="BF"/>
                          <w:sz w:val="16"/>
                          <w:szCs w:val="16"/>
                        </w:rPr>
                      </w:pPr>
                      <w:r w:rsidRPr="00E5136B">
                        <w:rPr>
                          <w:b/>
                          <w:color w:val="1B12D4"/>
                          <w:sz w:val="32"/>
                          <w:szCs w:val="32"/>
                        </w:rPr>
                        <w:t>S</w:t>
                      </w:r>
                      <w:r w:rsidR="00636310">
                        <w:rPr>
                          <w:b/>
                          <w:color w:val="1B12D4"/>
                          <w:sz w:val="32"/>
                          <w:szCs w:val="32"/>
                        </w:rPr>
                        <w:t>PEAKER S</w:t>
                      </w:r>
                      <w:r w:rsidRPr="00E5136B">
                        <w:rPr>
                          <w:b/>
                          <w:color w:val="1B12D4"/>
                          <w:sz w:val="32"/>
                          <w:szCs w:val="32"/>
                        </w:rPr>
                        <w:t>PONSOR - $</w:t>
                      </w:r>
                      <w:r>
                        <w:rPr>
                          <w:b/>
                          <w:color w:val="1B12D4"/>
                          <w:sz w:val="32"/>
                          <w:szCs w:val="32"/>
                        </w:rPr>
                        <w:t>5</w:t>
                      </w:r>
                      <w:r w:rsidRPr="00E5136B">
                        <w:rPr>
                          <w:b/>
                          <w:color w:val="1B12D4"/>
                          <w:sz w:val="32"/>
                          <w:szCs w:val="32"/>
                        </w:rPr>
                        <w:t>,000</w:t>
                      </w:r>
                    </w:p>
                    <w:p w14:paraId="0FDBFEB4" w14:textId="77777777" w:rsidR="00094AA7" w:rsidRPr="005B09E5" w:rsidRDefault="00094AA7" w:rsidP="00094AA7">
                      <w:pPr>
                        <w:spacing w:after="60" w:line="240" w:lineRule="auto"/>
                        <w:jc w:val="both"/>
                        <w:rPr>
                          <w:color w:val="000066"/>
                          <w:sz w:val="24"/>
                          <w:szCs w:val="24"/>
                        </w:rPr>
                      </w:pPr>
                      <w:r w:rsidRPr="005B09E5">
                        <w:rPr>
                          <w:color w:val="000066"/>
                          <w:sz w:val="24"/>
                          <w:szCs w:val="24"/>
                        </w:rPr>
                        <w:t>Clear recognition of sponsorship of specific speaker by signage and introduction</w:t>
                      </w:r>
                    </w:p>
                    <w:p w14:paraId="05C6F019" w14:textId="77777777" w:rsidR="00094AA7" w:rsidRPr="009C4743" w:rsidRDefault="00094AA7" w:rsidP="00094AA7">
                      <w:pPr>
                        <w:spacing w:after="60" w:line="240" w:lineRule="auto"/>
                        <w:jc w:val="both"/>
                        <w:rPr>
                          <w:color w:val="000066"/>
                          <w:sz w:val="24"/>
                          <w:szCs w:val="24"/>
                        </w:rPr>
                      </w:pPr>
                      <w:r w:rsidRPr="005B09E5">
                        <w:rPr>
                          <w:color w:val="000066"/>
                          <w:sz w:val="24"/>
                          <w:szCs w:val="24"/>
                        </w:rPr>
                        <w:t>One free Exhibitor booth in Exhibitor Hall, if desired (guaranteed if Sponsor agreement completed before February 15, 201</w:t>
                      </w:r>
                      <w:r>
                        <w:rPr>
                          <w:color w:val="000066"/>
                          <w:sz w:val="24"/>
                          <w:szCs w:val="24"/>
                        </w:rPr>
                        <w:t>9</w:t>
                      </w:r>
                      <w:r w:rsidRPr="005B09E5">
                        <w:rPr>
                          <w:color w:val="000066"/>
                          <w:sz w:val="24"/>
                          <w:szCs w:val="24"/>
                        </w:rPr>
                        <w:t>)</w:t>
                      </w:r>
                    </w:p>
                    <w:p w14:paraId="3BF5A51B" w14:textId="77777777" w:rsidR="00094AA7" w:rsidRPr="009C4743" w:rsidRDefault="00094AA7" w:rsidP="00094AA7">
                      <w:pPr>
                        <w:spacing w:after="120" w:line="240" w:lineRule="auto"/>
                        <w:jc w:val="both"/>
                        <w:rPr>
                          <w:color w:val="000066"/>
                          <w:sz w:val="24"/>
                          <w:szCs w:val="24"/>
                        </w:rPr>
                      </w:pPr>
                      <w:r w:rsidRPr="009C4743">
                        <w:rPr>
                          <w:color w:val="000066"/>
                          <w:sz w:val="24"/>
                          <w:szCs w:val="24"/>
                        </w:rPr>
                        <w:t xml:space="preserve">2 free </w:t>
                      </w:r>
                      <w:r>
                        <w:rPr>
                          <w:color w:val="000066"/>
                          <w:sz w:val="24"/>
                          <w:szCs w:val="24"/>
                        </w:rPr>
                        <w:t xml:space="preserve">registrations for Conference OR </w:t>
                      </w:r>
                      <w:r w:rsidRPr="009C4743">
                        <w:rPr>
                          <w:color w:val="000066"/>
                          <w:sz w:val="24"/>
                          <w:szCs w:val="24"/>
                        </w:rPr>
                        <w:t>pre-conference</w:t>
                      </w:r>
                      <w:r>
                        <w:rPr>
                          <w:color w:val="000066"/>
                          <w:sz w:val="24"/>
                          <w:szCs w:val="24"/>
                        </w:rPr>
                        <w:t xml:space="preserve"> workshops</w:t>
                      </w:r>
                    </w:p>
                    <w:p w14:paraId="59CBD539" w14:textId="77777777" w:rsidR="00094AA7" w:rsidRDefault="00094AA7" w:rsidP="00094AA7">
                      <w:pPr>
                        <w:spacing w:before="120" w:after="0" w:line="240" w:lineRule="auto"/>
                        <w:jc w:val="left"/>
                        <w:rPr>
                          <w:b/>
                          <w:color w:val="1B12D4"/>
                          <w:sz w:val="32"/>
                          <w:szCs w:val="32"/>
                        </w:rPr>
                      </w:pPr>
                      <w:r>
                        <w:rPr>
                          <w:b/>
                          <w:color w:val="1B12D4"/>
                          <w:sz w:val="32"/>
                          <w:szCs w:val="32"/>
                        </w:rPr>
                        <w:t>DIAMOND</w:t>
                      </w:r>
                      <w:r w:rsidRPr="00E5136B">
                        <w:rPr>
                          <w:b/>
                          <w:color w:val="1B12D4"/>
                          <w:sz w:val="32"/>
                          <w:szCs w:val="32"/>
                        </w:rPr>
                        <w:t xml:space="preserve"> SPONSOR - $</w:t>
                      </w:r>
                      <w:r>
                        <w:rPr>
                          <w:b/>
                          <w:color w:val="1B12D4"/>
                          <w:sz w:val="32"/>
                          <w:szCs w:val="32"/>
                        </w:rPr>
                        <w:t>4</w:t>
                      </w:r>
                      <w:r w:rsidRPr="00E5136B">
                        <w:rPr>
                          <w:b/>
                          <w:color w:val="1B12D4"/>
                          <w:sz w:val="32"/>
                          <w:szCs w:val="32"/>
                        </w:rPr>
                        <w:t xml:space="preserve">,000 </w:t>
                      </w:r>
                    </w:p>
                    <w:p w14:paraId="7BBFD26E" w14:textId="77777777" w:rsidR="00094AA7" w:rsidRPr="007C70DB" w:rsidRDefault="00094AA7" w:rsidP="00094AA7">
                      <w:pPr>
                        <w:spacing w:after="0" w:line="240" w:lineRule="auto"/>
                        <w:jc w:val="left"/>
                        <w:rPr>
                          <w:b/>
                          <w:color w:val="000066"/>
                          <w:sz w:val="32"/>
                          <w:szCs w:val="32"/>
                        </w:rPr>
                      </w:pPr>
                      <w:r w:rsidRPr="009C4743">
                        <w:rPr>
                          <w:b/>
                          <w:color w:val="000066"/>
                          <w:sz w:val="32"/>
                          <w:szCs w:val="32"/>
                        </w:rPr>
                        <w:t xml:space="preserve">There are </w:t>
                      </w:r>
                      <w:r>
                        <w:rPr>
                          <w:b/>
                          <w:color w:val="000066"/>
                          <w:sz w:val="32"/>
                          <w:szCs w:val="32"/>
                        </w:rPr>
                        <w:t>three</w:t>
                      </w:r>
                      <w:r w:rsidRPr="009C4743">
                        <w:rPr>
                          <w:b/>
                          <w:color w:val="000066"/>
                          <w:sz w:val="32"/>
                          <w:szCs w:val="32"/>
                        </w:rPr>
                        <w:t xml:space="preserve"> separate, exclusive Diamond opportunities</w:t>
                      </w:r>
                    </w:p>
                    <w:p w14:paraId="08F8C74A" w14:textId="77777777" w:rsidR="00094AA7" w:rsidRPr="00170B7E" w:rsidRDefault="00094AA7" w:rsidP="00094AA7">
                      <w:pPr>
                        <w:numPr>
                          <w:ilvl w:val="0"/>
                          <w:numId w:val="5"/>
                        </w:numPr>
                        <w:spacing w:after="0" w:line="240" w:lineRule="auto"/>
                        <w:jc w:val="both"/>
                        <w:rPr>
                          <w:color w:val="000066"/>
                          <w:sz w:val="24"/>
                          <w:szCs w:val="24"/>
                        </w:rPr>
                      </w:pPr>
                      <w:r w:rsidRPr="00170B7E">
                        <w:rPr>
                          <w:b/>
                          <w:color w:val="1B12D4"/>
                          <w:sz w:val="24"/>
                          <w:szCs w:val="24"/>
                        </w:rPr>
                        <w:t xml:space="preserve">CPHQ REVIEW COURSE SPONSOR </w:t>
                      </w:r>
                      <w:r>
                        <w:rPr>
                          <w:b/>
                          <w:color w:val="1B12D4"/>
                          <w:sz w:val="24"/>
                          <w:szCs w:val="24"/>
                        </w:rPr>
                        <w:t>(April 30 – May 1, 2019)</w:t>
                      </w:r>
                    </w:p>
                    <w:p w14:paraId="4B022924" w14:textId="11B28ABF" w:rsidR="00094AA7" w:rsidRPr="007C70DB" w:rsidRDefault="00094AA7" w:rsidP="00094AA7">
                      <w:pPr>
                        <w:spacing w:after="60" w:line="240" w:lineRule="auto"/>
                        <w:ind w:left="720"/>
                        <w:jc w:val="both"/>
                        <w:rPr>
                          <w:b/>
                          <w:color w:val="000066"/>
                          <w:sz w:val="32"/>
                          <w:szCs w:val="32"/>
                        </w:rPr>
                      </w:pPr>
                      <w:r w:rsidRPr="00170B7E">
                        <w:rPr>
                          <w:color w:val="000066"/>
                          <w:sz w:val="24"/>
                          <w:szCs w:val="24"/>
                        </w:rPr>
                        <w:t xml:space="preserve">Company is recognized as </w:t>
                      </w:r>
                      <w:r w:rsidRPr="00170B7E">
                        <w:rPr>
                          <w:b/>
                          <w:color w:val="000066"/>
                          <w:sz w:val="24"/>
                          <w:szCs w:val="24"/>
                        </w:rPr>
                        <w:t>exclusive</w:t>
                      </w:r>
                      <w:r w:rsidRPr="00170B7E">
                        <w:rPr>
                          <w:color w:val="000066"/>
                          <w:sz w:val="24"/>
                          <w:szCs w:val="24"/>
                        </w:rPr>
                        <w:t xml:space="preserve"> sponsor of CPHQ Review Course </w:t>
                      </w:r>
                      <w:r>
                        <w:rPr>
                          <w:color w:val="000066"/>
                          <w:sz w:val="24"/>
                          <w:szCs w:val="24"/>
                        </w:rPr>
                        <w:t>with signage and introduction if present, or acknowledgement if not present.</w:t>
                      </w:r>
                    </w:p>
                    <w:p w14:paraId="2CF119F4" w14:textId="77777777" w:rsidR="00094AA7" w:rsidRPr="003D1C51" w:rsidRDefault="00094AA7" w:rsidP="00094AA7">
                      <w:pPr>
                        <w:numPr>
                          <w:ilvl w:val="0"/>
                          <w:numId w:val="5"/>
                        </w:numPr>
                        <w:spacing w:after="0" w:line="240" w:lineRule="auto"/>
                        <w:jc w:val="both"/>
                        <w:rPr>
                          <w:b/>
                          <w:sz w:val="16"/>
                          <w:szCs w:val="16"/>
                        </w:rPr>
                      </w:pPr>
                      <w:r w:rsidRPr="003D1C51">
                        <w:rPr>
                          <w:b/>
                          <w:color w:val="1B12D4"/>
                          <w:sz w:val="24"/>
                          <w:szCs w:val="24"/>
                        </w:rPr>
                        <w:t xml:space="preserve">PRE-CONFERENCE SPONSOR </w:t>
                      </w:r>
                      <w:r>
                        <w:rPr>
                          <w:b/>
                          <w:color w:val="1B12D4"/>
                          <w:sz w:val="24"/>
                          <w:szCs w:val="24"/>
                        </w:rPr>
                        <w:t>(May 1, 2019)</w:t>
                      </w:r>
                    </w:p>
                    <w:p w14:paraId="3F6E3BED" w14:textId="77FFA1A1" w:rsidR="00094AA7" w:rsidRPr="00255E64" w:rsidRDefault="00094AA7" w:rsidP="007B2087">
                      <w:pPr>
                        <w:spacing w:after="0" w:line="240" w:lineRule="auto"/>
                        <w:ind w:left="720"/>
                        <w:jc w:val="both"/>
                        <w:rPr>
                          <w:color w:val="000066"/>
                          <w:sz w:val="24"/>
                          <w:szCs w:val="24"/>
                        </w:rPr>
                      </w:pPr>
                      <w:r w:rsidRPr="009C4743">
                        <w:rPr>
                          <w:color w:val="000066"/>
                          <w:sz w:val="24"/>
                          <w:szCs w:val="24"/>
                        </w:rPr>
                        <w:t xml:space="preserve">Company is recognized as </w:t>
                      </w:r>
                      <w:r w:rsidRPr="009C4743">
                        <w:rPr>
                          <w:b/>
                          <w:color w:val="000066"/>
                          <w:sz w:val="24"/>
                          <w:szCs w:val="24"/>
                        </w:rPr>
                        <w:t>exclusive</w:t>
                      </w:r>
                      <w:r w:rsidRPr="009C4743">
                        <w:rPr>
                          <w:color w:val="000066"/>
                          <w:sz w:val="24"/>
                          <w:szCs w:val="24"/>
                        </w:rPr>
                        <w:t xml:space="preserve"> sponsor of Pre-Conference Workshops </w:t>
                      </w:r>
                      <w:r w:rsidR="007B2087">
                        <w:rPr>
                          <w:color w:val="000066"/>
                          <w:sz w:val="24"/>
                          <w:szCs w:val="24"/>
                        </w:rPr>
                        <w:t>with signage and introduction if present, or acknowledgement if not present.</w:t>
                      </w:r>
                      <w:r w:rsidRPr="009C4743">
                        <w:rPr>
                          <w:color w:val="000066"/>
                          <w:sz w:val="24"/>
                          <w:szCs w:val="24"/>
                        </w:rPr>
                        <w:t xml:space="preserve"> </w:t>
                      </w:r>
                    </w:p>
                    <w:p w14:paraId="02FDDC3A" w14:textId="77777777" w:rsidR="00094AA7" w:rsidRPr="003D1C51" w:rsidRDefault="00094AA7" w:rsidP="00094AA7">
                      <w:pPr>
                        <w:numPr>
                          <w:ilvl w:val="0"/>
                          <w:numId w:val="5"/>
                        </w:numPr>
                        <w:spacing w:after="0" w:line="240" w:lineRule="auto"/>
                        <w:jc w:val="both"/>
                        <w:rPr>
                          <w:b/>
                          <w:color w:val="1F497D"/>
                          <w:sz w:val="24"/>
                          <w:szCs w:val="24"/>
                        </w:rPr>
                      </w:pPr>
                      <w:r>
                        <w:rPr>
                          <w:b/>
                          <w:color w:val="0033CC"/>
                          <w:sz w:val="24"/>
                          <w:szCs w:val="24"/>
                        </w:rPr>
                        <w:t>FAHQ ANNUAL MEETING LUNCHEON (May 2, 2019)</w:t>
                      </w:r>
                    </w:p>
                    <w:p w14:paraId="5FF64A7A" w14:textId="38BCF8FA" w:rsidR="00094AA7" w:rsidRPr="009C4743" w:rsidRDefault="00094AA7" w:rsidP="00094AA7">
                      <w:pPr>
                        <w:spacing w:after="60" w:line="240" w:lineRule="auto"/>
                        <w:ind w:left="720"/>
                        <w:jc w:val="both"/>
                        <w:rPr>
                          <w:color w:val="000066"/>
                          <w:sz w:val="24"/>
                          <w:szCs w:val="24"/>
                        </w:rPr>
                      </w:pPr>
                      <w:r w:rsidRPr="009C4743">
                        <w:rPr>
                          <w:color w:val="000066"/>
                          <w:sz w:val="24"/>
                          <w:szCs w:val="24"/>
                        </w:rPr>
                        <w:t xml:space="preserve">Company is recognized as </w:t>
                      </w:r>
                      <w:r w:rsidRPr="009C4743">
                        <w:rPr>
                          <w:b/>
                          <w:color w:val="000066"/>
                          <w:sz w:val="24"/>
                          <w:szCs w:val="24"/>
                        </w:rPr>
                        <w:t xml:space="preserve">exclusive </w:t>
                      </w:r>
                      <w:r w:rsidRPr="009C4743">
                        <w:rPr>
                          <w:color w:val="000066"/>
                          <w:sz w:val="24"/>
                          <w:szCs w:val="24"/>
                        </w:rPr>
                        <w:t xml:space="preserve">sponsor of </w:t>
                      </w:r>
                      <w:r w:rsidR="001640C1">
                        <w:rPr>
                          <w:color w:val="000066"/>
                          <w:sz w:val="24"/>
                          <w:szCs w:val="24"/>
                        </w:rPr>
                        <w:t>Thursday Luncheon</w:t>
                      </w:r>
                      <w:r w:rsidRPr="009C4743">
                        <w:rPr>
                          <w:color w:val="000066"/>
                          <w:sz w:val="24"/>
                          <w:szCs w:val="24"/>
                        </w:rPr>
                        <w:t xml:space="preserve"> at Conference </w:t>
                      </w:r>
                      <w:r>
                        <w:rPr>
                          <w:color w:val="000066"/>
                          <w:sz w:val="24"/>
                          <w:szCs w:val="24"/>
                        </w:rPr>
                        <w:t xml:space="preserve"> with signage</w:t>
                      </w:r>
                      <w:r w:rsidRPr="00C335B1">
                        <w:rPr>
                          <w:color w:val="000066"/>
                          <w:sz w:val="24"/>
                          <w:szCs w:val="24"/>
                        </w:rPr>
                        <w:t xml:space="preserve"> and introduction at Reception if present or acknowledgement if not</w:t>
                      </w:r>
                      <w:r>
                        <w:rPr>
                          <w:color w:val="000066"/>
                          <w:sz w:val="24"/>
                          <w:szCs w:val="24"/>
                        </w:rPr>
                        <w:t>.</w:t>
                      </w:r>
                    </w:p>
                    <w:p w14:paraId="06940703" w14:textId="77777777" w:rsidR="00094AA7" w:rsidRPr="007C70DB" w:rsidRDefault="00094AA7" w:rsidP="00212E96">
                      <w:pPr>
                        <w:spacing w:after="60" w:line="240" w:lineRule="auto"/>
                        <w:jc w:val="both"/>
                        <w:rPr>
                          <w:b/>
                          <w:color w:val="000066"/>
                          <w:sz w:val="24"/>
                          <w:szCs w:val="24"/>
                        </w:rPr>
                      </w:pPr>
                      <w:r w:rsidRPr="009C4743">
                        <w:rPr>
                          <w:b/>
                          <w:color w:val="000066"/>
                          <w:sz w:val="24"/>
                          <w:szCs w:val="24"/>
                        </w:rPr>
                        <w:t xml:space="preserve">These benefits apply to </w:t>
                      </w:r>
                      <w:r>
                        <w:rPr>
                          <w:b/>
                          <w:color w:val="000066"/>
                          <w:sz w:val="24"/>
                          <w:szCs w:val="24"/>
                        </w:rPr>
                        <w:t>all</w:t>
                      </w:r>
                      <w:r w:rsidRPr="009C4743">
                        <w:rPr>
                          <w:b/>
                          <w:color w:val="000066"/>
                          <w:sz w:val="24"/>
                          <w:szCs w:val="24"/>
                        </w:rPr>
                        <w:t xml:space="preserve"> Diamond opportunities:</w:t>
                      </w:r>
                    </w:p>
                    <w:p w14:paraId="77DDBCA7" w14:textId="77777777" w:rsidR="00094AA7" w:rsidRPr="00B42B85" w:rsidRDefault="00094AA7" w:rsidP="00094AA7">
                      <w:pPr>
                        <w:spacing w:after="60" w:line="240" w:lineRule="auto"/>
                        <w:jc w:val="both"/>
                        <w:rPr>
                          <w:color w:val="000066"/>
                          <w:sz w:val="24"/>
                          <w:szCs w:val="24"/>
                        </w:rPr>
                      </w:pPr>
                      <w:r w:rsidRPr="00B42B85">
                        <w:rPr>
                          <w:color w:val="000066"/>
                          <w:sz w:val="24"/>
                          <w:szCs w:val="24"/>
                        </w:rPr>
                        <w:t xml:space="preserve">One free Exhibitor booth in Exhibitor Hall, if desired (guaranteed if Sponsor agreement completed before </w:t>
                      </w:r>
                      <w:r w:rsidRPr="005B09E5">
                        <w:rPr>
                          <w:color w:val="000066"/>
                          <w:sz w:val="24"/>
                          <w:szCs w:val="24"/>
                        </w:rPr>
                        <w:t>February 15, 201</w:t>
                      </w:r>
                      <w:r>
                        <w:rPr>
                          <w:color w:val="000066"/>
                          <w:sz w:val="24"/>
                          <w:szCs w:val="24"/>
                        </w:rPr>
                        <w:t>9</w:t>
                      </w:r>
                      <w:r w:rsidRPr="005B09E5">
                        <w:rPr>
                          <w:color w:val="000066"/>
                          <w:sz w:val="24"/>
                          <w:szCs w:val="24"/>
                        </w:rPr>
                        <w:t>)</w:t>
                      </w:r>
                    </w:p>
                    <w:p w14:paraId="109B4636" w14:textId="77777777" w:rsidR="00094AA7" w:rsidRPr="00B42B85" w:rsidRDefault="00094AA7" w:rsidP="00094AA7">
                      <w:pPr>
                        <w:spacing w:after="0" w:line="240" w:lineRule="auto"/>
                        <w:jc w:val="both"/>
                        <w:rPr>
                          <w:b/>
                          <w:color w:val="CC9900"/>
                          <w:sz w:val="28"/>
                          <w:szCs w:val="28"/>
                        </w:rPr>
                      </w:pPr>
                      <w:r w:rsidRPr="00B42B85">
                        <w:rPr>
                          <w:color w:val="000066"/>
                          <w:sz w:val="24"/>
                          <w:szCs w:val="24"/>
                        </w:rPr>
                        <w:t>2 free registrations for Conference OR pre-conference workshops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CD9B62D" wp14:editId="772EDC2C">
                <wp:simplePos x="0" y="0"/>
                <wp:positionH relativeFrom="column">
                  <wp:posOffset>-573405</wp:posOffset>
                </wp:positionH>
                <wp:positionV relativeFrom="paragraph">
                  <wp:posOffset>205740</wp:posOffset>
                </wp:positionV>
                <wp:extent cx="638175" cy="8343900"/>
                <wp:effectExtent l="0" t="1905" r="3810" b="0"/>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8343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E13CB1" w14:textId="77777777" w:rsidR="00094AA7" w:rsidRPr="00C328FD" w:rsidRDefault="00094AA7" w:rsidP="00094AA7">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6EE2192E" w14:textId="77777777" w:rsidR="00094AA7" w:rsidRPr="00F65B22" w:rsidRDefault="00094AA7" w:rsidP="00094AA7">
                            <w:pPr>
                              <w:rPr>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B62D" id="_x0000_s1031" type="#_x0000_t202" style="position:absolute;left:0;text-align:left;margin-left:-45.15pt;margin-top:16.2pt;width:50.25pt;height:6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" stroked="f">
                <v:textbox style="layout-flow:vertical;mso-layout-flow-alt:bottom-to-top">
                  <w:txbxContent>
                    <w:p w14:paraId="2FE13CB1" w14:textId="77777777" w:rsidR="00094AA7" w:rsidRPr="00C328FD" w:rsidRDefault="00094AA7" w:rsidP="00094AA7">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6EE2192E" w14:textId="77777777" w:rsidR="00094AA7" w:rsidRPr="00F65B22" w:rsidRDefault="00094AA7" w:rsidP="00094AA7">
                      <w:pPr>
                        <w:rPr>
                          <w:sz w:val="28"/>
                          <w:szCs w:val="28"/>
                        </w:rPr>
                      </w:pPr>
                    </w:p>
                  </w:txbxContent>
                </v:textbox>
              </v:shape>
            </w:pict>
          </mc:Fallback>
        </mc:AlternateContent>
      </w:r>
      <w:r>
        <w:rPr>
          <w:noProof/>
          <w:sz w:val="80"/>
          <w:szCs w:val="80"/>
        </w:rPr>
        <mc:AlternateContent>
          <mc:Choice Requires="wps">
            <w:drawing>
              <wp:anchor distT="0" distB="0" distL="114300" distR="114300" simplePos="0" relativeHeight="251669504" behindDoc="0" locked="0" layoutInCell="1" allowOverlap="1" wp14:anchorId="5BC17FB1" wp14:editId="294C7EF2">
                <wp:simplePos x="0" y="0"/>
                <wp:positionH relativeFrom="column">
                  <wp:posOffset>377190</wp:posOffset>
                </wp:positionH>
                <wp:positionV relativeFrom="paragraph">
                  <wp:posOffset>391795</wp:posOffset>
                </wp:positionV>
                <wp:extent cx="6029325" cy="90805"/>
                <wp:effectExtent l="5715" t="10795" r="13335" b="1270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0805"/>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FF67" id="Rectangle 10" o:spid="_x0000_s1026" style="position:absolute;margin-left:29.7pt;margin-top:30.85pt;width:474.7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" fillcolor="#0e1056"/>
            </w:pict>
          </mc:Fallback>
        </mc:AlternateContent>
      </w:r>
      <w:r w:rsidRPr="00CC1CE9">
        <w:rPr>
          <w:rFonts w:ascii="Arial Narrow" w:hAnsi="Arial Narrow"/>
          <w:b/>
          <w:color w:val="17365D" w:themeColor="text2" w:themeShade="BF"/>
          <w:sz w:val="48"/>
          <w:szCs w:val="48"/>
        </w:rPr>
        <w:t>OPPORTUNITIES</w:t>
      </w:r>
      <w:r w:rsidRPr="00CC1CE9">
        <w:rPr>
          <w:rFonts w:ascii="Arial Narrow" w:hAnsi="Arial Narrow"/>
          <w:b/>
          <w:color w:val="17365D" w:themeColor="text2" w:themeShade="BF"/>
          <w:sz w:val="48"/>
          <w:szCs w:val="48"/>
        </w:rPr>
        <w:tab/>
      </w:r>
      <w:r w:rsidRPr="00CC1CE9">
        <w:rPr>
          <w:rFonts w:ascii="Arial Narrow" w:hAnsi="Arial Narrow"/>
          <w:b/>
          <w:sz w:val="48"/>
          <w:szCs w:val="48"/>
        </w:rPr>
        <w:tab/>
      </w:r>
      <w:r w:rsidRPr="00CC1CE9">
        <w:rPr>
          <w:rFonts w:ascii="Arial Narrow" w:hAnsi="Arial Narrow"/>
          <w:b/>
          <w:sz w:val="48"/>
          <w:szCs w:val="48"/>
        </w:rPr>
        <w:tab/>
      </w:r>
      <w:r w:rsidRPr="00CC1CE9">
        <w:rPr>
          <w:rFonts w:ascii="Arial Narrow" w:hAnsi="Arial Narrow"/>
          <w:b/>
          <w:sz w:val="48"/>
          <w:szCs w:val="48"/>
        </w:rPr>
        <w:tab/>
      </w:r>
      <w:r w:rsidRPr="00CC1CE9">
        <w:rPr>
          <w:rFonts w:ascii="Arial Narrow" w:hAnsi="Arial Narrow"/>
          <w:b/>
          <w:sz w:val="48"/>
          <w:szCs w:val="48"/>
        </w:rPr>
        <w:tab/>
      </w:r>
      <w:r w:rsidRPr="00CC1CE9">
        <w:rPr>
          <w:rFonts w:ascii="Arial Narrow" w:hAnsi="Arial Narrow"/>
          <w:b/>
          <w:sz w:val="48"/>
          <w:szCs w:val="48"/>
        </w:rPr>
        <w:tab/>
      </w:r>
      <w:r w:rsidRPr="00CC1CE9">
        <w:rPr>
          <w:rFonts w:ascii="Arial Narrow" w:hAnsi="Arial Narrow"/>
          <w:b/>
          <w:sz w:val="48"/>
          <w:szCs w:val="48"/>
        </w:rPr>
        <w:tab/>
        <w:t xml:space="preserve">       </w:t>
      </w:r>
    </w:p>
    <w:p w14:paraId="1689909A" w14:textId="77777777" w:rsidR="00094AA7" w:rsidRDefault="00094AA7" w:rsidP="00094AA7">
      <w:pPr>
        <w:spacing w:after="0" w:line="240" w:lineRule="auto"/>
        <w:jc w:val="both"/>
      </w:pPr>
      <w:r>
        <w:t xml:space="preserve">                     </w:t>
      </w:r>
    </w:p>
    <w:p w14:paraId="367D2881" w14:textId="77777777" w:rsidR="00094AA7" w:rsidRDefault="00094AA7" w:rsidP="00094AA7">
      <w:pPr>
        <w:spacing w:after="0"/>
        <w:jc w:val="left"/>
      </w:pPr>
      <w:r>
        <w:br w:type="page"/>
      </w:r>
      <w:r>
        <w:lastRenderedPageBreak/>
        <w:t xml:space="preserve"> </w:t>
      </w:r>
      <w:r>
        <w:rPr>
          <w:rFonts w:ascii="Arial Narrow" w:hAnsi="Arial Narrow"/>
          <w:b/>
          <w:noProof/>
          <w:sz w:val="48"/>
          <w:szCs w:val="48"/>
        </w:rPr>
        <w:drawing>
          <wp:anchor distT="0" distB="0" distL="114300" distR="114300" simplePos="0" relativeHeight="251677696" behindDoc="1" locked="0" layoutInCell="1" allowOverlap="1" wp14:anchorId="76AED4FD" wp14:editId="2C2DEE44">
            <wp:simplePos x="0" y="0"/>
            <wp:positionH relativeFrom="column">
              <wp:posOffset>66040</wp:posOffset>
            </wp:positionH>
            <wp:positionV relativeFrom="paragraph">
              <wp:posOffset>137160</wp:posOffset>
            </wp:positionV>
            <wp:extent cx="3071289" cy="10058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Qforward_Logo.jpg"/>
                    <pic:cNvPicPr/>
                  </pic:nvPicPr>
                  <pic:blipFill>
                    <a:blip r:embed="rId10"/>
                    <a:stretch>
                      <a:fillRect/>
                    </a:stretch>
                  </pic:blipFill>
                  <pic:spPr>
                    <a:xfrm>
                      <a:off x="0" y="0"/>
                      <a:ext cx="3071289" cy="10058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A87BE6B" w14:textId="77777777" w:rsidR="00094AA7" w:rsidRDefault="00094AA7" w:rsidP="00094AA7">
      <w:pPr>
        <w:spacing w:after="0"/>
        <w:ind w:left="5040"/>
        <w:jc w:val="left"/>
        <w:rPr>
          <w:rFonts w:ascii="Arial Narrow" w:hAnsi="Arial Narrow"/>
          <w:b/>
          <w:color w:val="17365D" w:themeColor="text2" w:themeShade="BF"/>
          <w:sz w:val="48"/>
          <w:szCs w:val="48"/>
        </w:rPr>
      </w:pPr>
      <w:r>
        <w:rPr>
          <w:rFonts w:ascii="Arial Narrow" w:hAnsi="Arial Narrow"/>
          <w:b/>
          <w:color w:val="17365D" w:themeColor="text2" w:themeShade="BF"/>
          <w:sz w:val="48"/>
          <w:szCs w:val="48"/>
        </w:rPr>
        <w:t>ANNUAL CONFERENCE S</w:t>
      </w:r>
      <w:r w:rsidRPr="00CC1CE9">
        <w:rPr>
          <w:rFonts w:ascii="Arial Narrow" w:hAnsi="Arial Narrow"/>
          <w:b/>
          <w:color w:val="17365D" w:themeColor="text2" w:themeShade="BF"/>
          <w:sz w:val="48"/>
          <w:szCs w:val="48"/>
        </w:rPr>
        <w:t>PONSORSHIP</w:t>
      </w:r>
    </w:p>
    <w:p w14:paraId="44A0FBBE" w14:textId="77777777" w:rsidR="00094AA7" w:rsidRPr="00CC1CE9" w:rsidRDefault="00094AA7" w:rsidP="00094AA7">
      <w:pPr>
        <w:spacing w:after="0"/>
        <w:ind w:left="5040"/>
        <w:jc w:val="left"/>
        <w:rPr>
          <w:rFonts w:ascii="Arial Narrow" w:hAnsi="Arial Narrow"/>
          <w:b/>
          <w:sz w:val="48"/>
          <w:szCs w:val="48"/>
        </w:rPr>
      </w:pPr>
      <w:r>
        <w:rPr>
          <w:b/>
          <w:bCs/>
          <w:smallCaps/>
          <w:noProof/>
          <w:color w:val="1F497D"/>
          <w:sz w:val="80"/>
          <w:szCs w:val="80"/>
        </w:rPr>
        <mc:AlternateContent>
          <mc:Choice Requires="wps">
            <w:drawing>
              <wp:anchor distT="0" distB="0" distL="114300" distR="114300" simplePos="0" relativeHeight="251678720" behindDoc="0" locked="0" layoutInCell="1" allowOverlap="1" wp14:anchorId="791A6005" wp14:editId="0851BA07">
                <wp:simplePos x="0" y="0"/>
                <wp:positionH relativeFrom="column">
                  <wp:posOffset>434340</wp:posOffset>
                </wp:positionH>
                <wp:positionV relativeFrom="paragraph">
                  <wp:posOffset>607060</wp:posOffset>
                </wp:positionV>
                <wp:extent cx="5895975" cy="5974080"/>
                <wp:effectExtent l="0" t="0" r="9525" b="762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9740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ECF377" w14:textId="77777777" w:rsidR="00094AA7" w:rsidRPr="00E5136B" w:rsidRDefault="00094AA7" w:rsidP="00094AA7">
                            <w:pPr>
                              <w:spacing w:before="60" w:after="0" w:line="240" w:lineRule="auto"/>
                              <w:jc w:val="left"/>
                              <w:rPr>
                                <w:color w:val="1B12D4"/>
                                <w:sz w:val="32"/>
                                <w:szCs w:val="32"/>
                              </w:rPr>
                            </w:pPr>
                            <w:r w:rsidRPr="00E5136B">
                              <w:rPr>
                                <w:b/>
                                <w:color w:val="1B12D4"/>
                                <w:sz w:val="32"/>
                                <w:szCs w:val="32"/>
                              </w:rPr>
                              <w:t>GOLD SPONSOR- $2</w:t>
                            </w:r>
                            <w:r>
                              <w:rPr>
                                <w:b/>
                                <w:color w:val="1B12D4"/>
                                <w:sz w:val="32"/>
                                <w:szCs w:val="32"/>
                              </w:rPr>
                              <w:t>,</w:t>
                            </w:r>
                            <w:r w:rsidRPr="00E5136B">
                              <w:rPr>
                                <w:b/>
                                <w:color w:val="1B12D4"/>
                                <w:sz w:val="32"/>
                                <w:szCs w:val="32"/>
                              </w:rPr>
                              <w:t xml:space="preserve">500 </w:t>
                            </w:r>
                          </w:p>
                          <w:p w14:paraId="074522E1" w14:textId="77777777" w:rsidR="00094AA7" w:rsidRDefault="00094AA7" w:rsidP="00094AA7">
                            <w:pPr>
                              <w:spacing w:after="0" w:line="240" w:lineRule="auto"/>
                              <w:jc w:val="left"/>
                              <w:rPr>
                                <w:color w:val="000066"/>
                                <w:sz w:val="24"/>
                                <w:szCs w:val="24"/>
                              </w:rPr>
                            </w:pPr>
                            <w:r w:rsidRPr="009C4743">
                              <w:rPr>
                                <w:b/>
                                <w:color w:val="000066"/>
                                <w:sz w:val="32"/>
                                <w:szCs w:val="32"/>
                              </w:rPr>
                              <w:t xml:space="preserve">There are two separate, exclusive </w:t>
                            </w:r>
                            <w:r>
                              <w:rPr>
                                <w:b/>
                                <w:color w:val="000066"/>
                                <w:sz w:val="32"/>
                                <w:szCs w:val="32"/>
                              </w:rPr>
                              <w:t>Gold</w:t>
                            </w:r>
                            <w:r w:rsidRPr="009C4743">
                              <w:rPr>
                                <w:b/>
                                <w:color w:val="000066"/>
                                <w:sz w:val="32"/>
                                <w:szCs w:val="32"/>
                              </w:rPr>
                              <w:t xml:space="preserve"> opportunities</w:t>
                            </w:r>
                            <w:r w:rsidRPr="009C4743">
                              <w:rPr>
                                <w:color w:val="000066"/>
                                <w:sz w:val="24"/>
                                <w:szCs w:val="24"/>
                              </w:rPr>
                              <w:t xml:space="preserve"> </w:t>
                            </w:r>
                          </w:p>
                          <w:p w14:paraId="0257D4F4" w14:textId="44E7E484" w:rsidR="00094AA7" w:rsidRDefault="00094AA7" w:rsidP="00094AA7">
                            <w:pPr>
                              <w:pStyle w:val="ListParagraph"/>
                              <w:numPr>
                                <w:ilvl w:val="0"/>
                                <w:numId w:val="7"/>
                              </w:numPr>
                              <w:spacing w:after="0" w:line="240" w:lineRule="auto"/>
                              <w:jc w:val="left"/>
                              <w:rPr>
                                <w:color w:val="000066"/>
                                <w:sz w:val="24"/>
                                <w:szCs w:val="24"/>
                              </w:rPr>
                            </w:pPr>
                            <w:r>
                              <w:rPr>
                                <w:b/>
                                <w:color w:val="000066"/>
                                <w:sz w:val="24"/>
                                <w:szCs w:val="24"/>
                              </w:rPr>
                              <w:t>E</w:t>
                            </w:r>
                            <w:r w:rsidRPr="00AF38E6">
                              <w:rPr>
                                <w:b/>
                                <w:color w:val="000066"/>
                                <w:sz w:val="24"/>
                                <w:szCs w:val="24"/>
                              </w:rPr>
                              <w:t>xclusive</w:t>
                            </w:r>
                            <w:r w:rsidRPr="00AF38E6">
                              <w:rPr>
                                <w:color w:val="000066"/>
                                <w:sz w:val="24"/>
                                <w:szCs w:val="24"/>
                              </w:rPr>
                              <w:t xml:space="preserve"> sponsor of FAHQ </w:t>
                            </w:r>
                            <w:r w:rsidR="00CB6D90">
                              <w:rPr>
                                <w:color w:val="000066"/>
                                <w:sz w:val="24"/>
                                <w:szCs w:val="24"/>
                              </w:rPr>
                              <w:t>conference tote bag</w:t>
                            </w:r>
                            <w:r w:rsidR="00DC0949">
                              <w:rPr>
                                <w:color w:val="000066"/>
                                <w:sz w:val="24"/>
                                <w:szCs w:val="24"/>
                              </w:rPr>
                              <w:t xml:space="preserve"> (signage and imprint on bag with FAHQ imprint)</w:t>
                            </w:r>
                            <w:r w:rsidRPr="002B01A3">
                              <w:rPr>
                                <w:color w:val="000066"/>
                                <w:sz w:val="24"/>
                                <w:szCs w:val="24"/>
                              </w:rPr>
                              <w:t xml:space="preserve"> </w:t>
                            </w:r>
                          </w:p>
                          <w:p w14:paraId="7E91457E" w14:textId="77777777" w:rsidR="00094AA7" w:rsidRPr="00AF38E6" w:rsidRDefault="00094AA7" w:rsidP="00094AA7">
                            <w:pPr>
                              <w:pStyle w:val="ListParagraph"/>
                              <w:numPr>
                                <w:ilvl w:val="0"/>
                                <w:numId w:val="7"/>
                              </w:numPr>
                              <w:spacing w:after="60" w:line="240" w:lineRule="auto"/>
                              <w:jc w:val="left"/>
                              <w:rPr>
                                <w:color w:val="000066"/>
                                <w:sz w:val="24"/>
                                <w:szCs w:val="24"/>
                              </w:rPr>
                            </w:pPr>
                            <w:r w:rsidRPr="002B01A3">
                              <w:rPr>
                                <w:b/>
                                <w:color w:val="000066"/>
                                <w:sz w:val="24"/>
                                <w:szCs w:val="24"/>
                              </w:rPr>
                              <w:t xml:space="preserve">Exclusive </w:t>
                            </w:r>
                            <w:r w:rsidRPr="0070005D">
                              <w:rPr>
                                <w:color w:val="000066"/>
                                <w:sz w:val="24"/>
                                <w:szCs w:val="24"/>
                              </w:rPr>
                              <w:t>sponsor</w:t>
                            </w:r>
                            <w:r w:rsidRPr="002B01A3">
                              <w:rPr>
                                <w:b/>
                                <w:color w:val="000066"/>
                                <w:sz w:val="24"/>
                                <w:szCs w:val="24"/>
                              </w:rPr>
                              <w:t xml:space="preserve"> </w:t>
                            </w:r>
                            <w:r w:rsidRPr="002B01A3">
                              <w:rPr>
                                <w:color w:val="000066"/>
                                <w:sz w:val="24"/>
                                <w:szCs w:val="24"/>
                              </w:rPr>
                              <w:t xml:space="preserve">FAHQ Networking Breakfast on </w:t>
                            </w:r>
                            <w:r>
                              <w:rPr>
                                <w:color w:val="000066"/>
                                <w:sz w:val="24"/>
                                <w:szCs w:val="24"/>
                              </w:rPr>
                              <w:t>Friday</w:t>
                            </w:r>
                            <w:r w:rsidRPr="002B01A3">
                              <w:rPr>
                                <w:b/>
                                <w:color w:val="000066"/>
                                <w:sz w:val="24"/>
                                <w:szCs w:val="24"/>
                              </w:rPr>
                              <w:t xml:space="preserve"> </w:t>
                            </w:r>
                            <w:r w:rsidRPr="002B01A3">
                              <w:rPr>
                                <w:color w:val="000066"/>
                                <w:sz w:val="24"/>
                                <w:szCs w:val="24"/>
                              </w:rPr>
                              <w:t>(</w:t>
                            </w:r>
                            <w:r w:rsidRPr="00AF38E6">
                              <w:rPr>
                                <w:color w:val="000066"/>
                                <w:sz w:val="24"/>
                                <w:szCs w:val="24"/>
                              </w:rPr>
                              <w:t>signage and introduction)</w:t>
                            </w:r>
                          </w:p>
                          <w:p w14:paraId="2623DD1A" w14:textId="77777777" w:rsidR="00094AA7" w:rsidRPr="005B09E5" w:rsidRDefault="00094AA7" w:rsidP="00094AA7">
                            <w:pPr>
                              <w:spacing w:after="60" w:line="240" w:lineRule="auto"/>
                              <w:jc w:val="both"/>
                              <w:rPr>
                                <w:color w:val="000066"/>
                                <w:sz w:val="24"/>
                                <w:szCs w:val="24"/>
                              </w:rPr>
                            </w:pPr>
                            <w:r w:rsidRPr="009C4743">
                              <w:rPr>
                                <w:color w:val="000066"/>
                                <w:sz w:val="24"/>
                                <w:szCs w:val="24"/>
                              </w:rPr>
                              <w:t>One free Exhibitor booth in Exhibitor Hall, if desired</w:t>
                            </w:r>
                            <w:r>
                              <w:rPr>
                                <w:color w:val="000066"/>
                                <w:sz w:val="24"/>
                                <w:szCs w:val="24"/>
                              </w:rPr>
                              <w:t xml:space="preserve"> (guaranteed if Sponsor agreement completed </w:t>
                            </w:r>
                            <w:r w:rsidRPr="005B09E5">
                              <w:rPr>
                                <w:color w:val="000066"/>
                                <w:sz w:val="24"/>
                                <w:szCs w:val="24"/>
                              </w:rPr>
                              <w:t>before February 1</w:t>
                            </w:r>
                            <w:r>
                              <w:rPr>
                                <w:color w:val="000066"/>
                                <w:sz w:val="24"/>
                                <w:szCs w:val="24"/>
                              </w:rPr>
                              <w:t>5</w:t>
                            </w:r>
                            <w:r w:rsidRPr="005B09E5">
                              <w:rPr>
                                <w:color w:val="000066"/>
                                <w:sz w:val="24"/>
                                <w:szCs w:val="24"/>
                              </w:rPr>
                              <w:t>, 201</w:t>
                            </w:r>
                            <w:r>
                              <w:rPr>
                                <w:color w:val="000066"/>
                                <w:sz w:val="24"/>
                                <w:szCs w:val="24"/>
                              </w:rPr>
                              <w:t>9</w:t>
                            </w:r>
                            <w:r w:rsidRPr="005B09E5">
                              <w:rPr>
                                <w:color w:val="000066"/>
                                <w:sz w:val="24"/>
                                <w:szCs w:val="24"/>
                              </w:rPr>
                              <w:t>)</w:t>
                            </w:r>
                          </w:p>
                          <w:p w14:paraId="48E5EF42" w14:textId="77777777" w:rsidR="00094AA7" w:rsidRPr="005B09E5" w:rsidRDefault="00094AA7" w:rsidP="00094AA7">
                            <w:pPr>
                              <w:spacing w:after="120" w:line="240" w:lineRule="auto"/>
                              <w:jc w:val="both"/>
                              <w:rPr>
                                <w:color w:val="000066"/>
                                <w:sz w:val="24"/>
                                <w:szCs w:val="24"/>
                              </w:rPr>
                            </w:pPr>
                            <w:r w:rsidRPr="005B09E5">
                              <w:rPr>
                                <w:color w:val="000066"/>
                                <w:sz w:val="24"/>
                                <w:szCs w:val="24"/>
                              </w:rPr>
                              <w:t>2 free registrations for Conference OR pre-conference workshops</w:t>
                            </w:r>
                          </w:p>
                          <w:p w14:paraId="38189563" w14:textId="77777777" w:rsidR="00094AA7" w:rsidRPr="005B09E5" w:rsidRDefault="00094AA7" w:rsidP="00094AA7">
                            <w:pPr>
                              <w:spacing w:before="120" w:after="0" w:line="240" w:lineRule="auto"/>
                              <w:jc w:val="left"/>
                              <w:rPr>
                                <w:color w:val="1B12D4"/>
                                <w:sz w:val="32"/>
                                <w:szCs w:val="32"/>
                              </w:rPr>
                            </w:pPr>
                            <w:r w:rsidRPr="005B09E5">
                              <w:rPr>
                                <w:b/>
                                <w:color w:val="1B12D4"/>
                                <w:sz w:val="32"/>
                                <w:szCs w:val="32"/>
                              </w:rPr>
                              <w:t xml:space="preserve">SILVER SPONSOR- $1,500 </w:t>
                            </w:r>
                          </w:p>
                          <w:p w14:paraId="2227CBB6" w14:textId="78580942" w:rsidR="00094AA7" w:rsidRPr="005B09E5" w:rsidRDefault="00094AA7" w:rsidP="00094AA7">
                            <w:pPr>
                              <w:spacing w:after="0" w:line="240" w:lineRule="auto"/>
                              <w:jc w:val="left"/>
                              <w:rPr>
                                <w:b/>
                                <w:color w:val="000066"/>
                                <w:sz w:val="32"/>
                                <w:szCs w:val="32"/>
                              </w:rPr>
                            </w:pPr>
                            <w:r w:rsidRPr="005B09E5">
                              <w:rPr>
                                <w:b/>
                                <w:color w:val="000066"/>
                                <w:sz w:val="32"/>
                                <w:szCs w:val="32"/>
                              </w:rPr>
                              <w:t xml:space="preserve">There are </w:t>
                            </w:r>
                            <w:r w:rsidR="00A66787">
                              <w:rPr>
                                <w:b/>
                                <w:color w:val="000066"/>
                                <w:sz w:val="32"/>
                                <w:szCs w:val="32"/>
                              </w:rPr>
                              <w:t xml:space="preserve">two </w:t>
                            </w:r>
                            <w:r w:rsidRPr="005B09E5">
                              <w:rPr>
                                <w:b/>
                                <w:color w:val="000066"/>
                                <w:sz w:val="32"/>
                                <w:szCs w:val="32"/>
                              </w:rPr>
                              <w:t>Silver opportunities available:</w:t>
                            </w:r>
                          </w:p>
                          <w:p w14:paraId="6BBEC94D" w14:textId="77777777" w:rsidR="00094AA7" w:rsidRPr="005342F0" w:rsidRDefault="00094AA7" w:rsidP="00094AA7">
                            <w:pPr>
                              <w:numPr>
                                <w:ilvl w:val="0"/>
                                <w:numId w:val="6"/>
                              </w:numPr>
                              <w:spacing w:after="0" w:line="240" w:lineRule="auto"/>
                              <w:jc w:val="left"/>
                              <w:rPr>
                                <w:color w:val="000066"/>
                                <w:sz w:val="24"/>
                                <w:szCs w:val="24"/>
                              </w:rPr>
                            </w:pPr>
                            <w:r>
                              <w:rPr>
                                <w:b/>
                                <w:color w:val="000066"/>
                                <w:sz w:val="24"/>
                                <w:szCs w:val="24"/>
                              </w:rPr>
                              <w:t>E</w:t>
                            </w:r>
                            <w:r w:rsidRPr="00AF38E6">
                              <w:rPr>
                                <w:b/>
                                <w:color w:val="000066"/>
                                <w:sz w:val="24"/>
                                <w:szCs w:val="24"/>
                              </w:rPr>
                              <w:t>xclusive</w:t>
                            </w:r>
                            <w:r w:rsidRPr="00AF38E6">
                              <w:rPr>
                                <w:color w:val="000066"/>
                                <w:sz w:val="24"/>
                                <w:szCs w:val="24"/>
                              </w:rPr>
                              <w:t xml:space="preserve"> sponsor of </w:t>
                            </w:r>
                            <w:r w:rsidRPr="00C968BC">
                              <w:rPr>
                                <w:color w:val="000066"/>
                                <w:sz w:val="24"/>
                                <w:szCs w:val="24"/>
                              </w:rPr>
                              <w:t>Conference breaks Thursday and Friday</w:t>
                            </w:r>
                          </w:p>
                          <w:p w14:paraId="113D740E" w14:textId="77777777" w:rsidR="00094AA7" w:rsidRPr="00C968BC" w:rsidRDefault="00094AA7" w:rsidP="00094AA7">
                            <w:pPr>
                              <w:pStyle w:val="ListParagraph"/>
                              <w:numPr>
                                <w:ilvl w:val="0"/>
                                <w:numId w:val="7"/>
                              </w:numPr>
                              <w:spacing w:after="60" w:line="240" w:lineRule="auto"/>
                              <w:jc w:val="left"/>
                              <w:rPr>
                                <w:color w:val="000066"/>
                                <w:sz w:val="24"/>
                                <w:szCs w:val="24"/>
                              </w:rPr>
                            </w:pPr>
                            <w:r>
                              <w:rPr>
                                <w:b/>
                                <w:color w:val="000066"/>
                                <w:sz w:val="24"/>
                                <w:szCs w:val="24"/>
                              </w:rPr>
                              <w:t>E</w:t>
                            </w:r>
                            <w:r w:rsidRPr="00AF38E6">
                              <w:rPr>
                                <w:b/>
                                <w:color w:val="000066"/>
                                <w:sz w:val="24"/>
                                <w:szCs w:val="24"/>
                              </w:rPr>
                              <w:t>xclusive</w:t>
                            </w:r>
                            <w:r w:rsidRPr="00AF38E6">
                              <w:rPr>
                                <w:color w:val="000066"/>
                                <w:sz w:val="24"/>
                                <w:szCs w:val="24"/>
                              </w:rPr>
                              <w:t xml:space="preserve"> sponsor of </w:t>
                            </w:r>
                            <w:r w:rsidRPr="00C968BC">
                              <w:rPr>
                                <w:color w:val="000066"/>
                                <w:sz w:val="24"/>
                                <w:szCs w:val="24"/>
                              </w:rPr>
                              <w:t xml:space="preserve">Breakfast Thursday </w:t>
                            </w:r>
                          </w:p>
                          <w:p w14:paraId="7D99F1E8" w14:textId="77777777" w:rsidR="00094AA7" w:rsidRPr="005B09E5" w:rsidRDefault="00094AA7" w:rsidP="00094AA7">
                            <w:pPr>
                              <w:spacing w:after="60" w:line="240" w:lineRule="auto"/>
                              <w:jc w:val="both"/>
                              <w:rPr>
                                <w:color w:val="000066"/>
                                <w:sz w:val="24"/>
                                <w:szCs w:val="24"/>
                              </w:rPr>
                            </w:pPr>
                            <w:r w:rsidRPr="005B09E5">
                              <w:rPr>
                                <w:color w:val="000066"/>
                                <w:sz w:val="24"/>
                                <w:szCs w:val="24"/>
                              </w:rPr>
                              <w:t>One free Exhibitor booth in Exhibitor Hall, if desired (guaranteed if Sponsor agreement completed before February 15, 2018)</w:t>
                            </w:r>
                          </w:p>
                          <w:p w14:paraId="15E253A9" w14:textId="77777777" w:rsidR="00094AA7" w:rsidRPr="005B09E5" w:rsidRDefault="00094AA7" w:rsidP="00094AA7">
                            <w:pPr>
                              <w:spacing w:after="120" w:line="240" w:lineRule="auto"/>
                              <w:jc w:val="both"/>
                              <w:rPr>
                                <w:color w:val="000066"/>
                                <w:sz w:val="24"/>
                                <w:szCs w:val="24"/>
                              </w:rPr>
                            </w:pPr>
                            <w:r w:rsidRPr="005B09E5">
                              <w:rPr>
                                <w:color w:val="000066"/>
                                <w:sz w:val="24"/>
                                <w:szCs w:val="24"/>
                              </w:rPr>
                              <w:t xml:space="preserve">1 free registration for Conference </w:t>
                            </w:r>
                          </w:p>
                          <w:p w14:paraId="26B02FF8" w14:textId="77777777" w:rsidR="00094AA7" w:rsidRPr="005B09E5" w:rsidRDefault="00094AA7" w:rsidP="00094AA7">
                            <w:pPr>
                              <w:spacing w:before="120" w:after="0" w:line="240" w:lineRule="auto"/>
                              <w:jc w:val="left"/>
                              <w:rPr>
                                <w:color w:val="1B12D4"/>
                                <w:sz w:val="32"/>
                                <w:szCs w:val="32"/>
                              </w:rPr>
                            </w:pPr>
                            <w:r w:rsidRPr="005B09E5">
                              <w:rPr>
                                <w:b/>
                                <w:color w:val="1B12D4"/>
                                <w:sz w:val="32"/>
                                <w:szCs w:val="32"/>
                              </w:rPr>
                              <w:t xml:space="preserve">BRONZE SPONSOR - $1,000 </w:t>
                            </w:r>
                          </w:p>
                          <w:p w14:paraId="502D1210" w14:textId="77777777" w:rsidR="00094AA7" w:rsidRPr="005B09E5" w:rsidRDefault="00094AA7" w:rsidP="00094AA7">
                            <w:pPr>
                              <w:spacing w:after="0" w:line="240" w:lineRule="auto"/>
                              <w:jc w:val="left"/>
                              <w:rPr>
                                <w:b/>
                                <w:color w:val="000066"/>
                                <w:sz w:val="32"/>
                                <w:szCs w:val="32"/>
                              </w:rPr>
                            </w:pPr>
                            <w:r w:rsidRPr="005B09E5">
                              <w:rPr>
                                <w:b/>
                                <w:color w:val="000066"/>
                                <w:sz w:val="32"/>
                                <w:szCs w:val="32"/>
                              </w:rPr>
                              <w:t>Event opportunity for our Bronze sponsor(s):</w:t>
                            </w:r>
                          </w:p>
                          <w:p w14:paraId="6C1AC8E6" w14:textId="77777777" w:rsidR="00094AA7" w:rsidRPr="005B09E5" w:rsidRDefault="00094AA7" w:rsidP="00094AA7">
                            <w:pPr>
                              <w:pStyle w:val="ListParagraph"/>
                              <w:numPr>
                                <w:ilvl w:val="0"/>
                                <w:numId w:val="7"/>
                              </w:numPr>
                              <w:spacing w:after="120" w:line="240" w:lineRule="auto"/>
                              <w:jc w:val="left"/>
                              <w:rPr>
                                <w:color w:val="000066"/>
                                <w:sz w:val="24"/>
                                <w:szCs w:val="24"/>
                              </w:rPr>
                            </w:pPr>
                            <w:r w:rsidRPr="005B09E5">
                              <w:rPr>
                                <w:b/>
                                <w:color w:val="000066"/>
                                <w:sz w:val="24"/>
                                <w:szCs w:val="24"/>
                              </w:rPr>
                              <w:t xml:space="preserve">Grand Prize Raffle ($500 money tree) </w:t>
                            </w:r>
                          </w:p>
                          <w:p w14:paraId="5A9A1EA2" w14:textId="77777777" w:rsidR="00094AA7" w:rsidRDefault="00094AA7" w:rsidP="00094AA7">
                            <w:pPr>
                              <w:spacing w:after="60" w:line="240" w:lineRule="auto"/>
                              <w:jc w:val="both"/>
                              <w:rPr>
                                <w:color w:val="000066"/>
                                <w:sz w:val="24"/>
                                <w:szCs w:val="24"/>
                              </w:rPr>
                            </w:pPr>
                            <w:r w:rsidRPr="005B09E5">
                              <w:rPr>
                                <w:color w:val="000066"/>
                                <w:sz w:val="24"/>
                                <w:szCs w:val="24"/>
                              </w:rPr>
                              <w:t>One free Exhibitor booth in Exhibitor Hall, if desired (guaranteed if Sponsor agreement completed before February 15, 2018)</w:t>
                            </w:r>
                          </w:p>
                          <w:p w14:paraId="65960916" w14:textId="77777777" w:rsidR="00094AA7" w:rsidRPr="00AF38E6" w:rsidRDefault="00094AA7" w:rsidP="00094AA7">
                            <w:pPr>
                              <w:spacing w:after="120" w:line="240" w:lineRule="auto"/>
                              <w:jc w:val="left"/>
                              <w:rPr>
                                <w:color w:val="000066"/>
                                <w:sz w:val="24"/>
                                <w:szCs w:val="24"/>
                              </w:rPr>
                            </w:pPr>
                            <w:r>
                              <w:rPr>
                                <w:color w:val="000066"/>
                                <w:sz w:val="24"/>
                                <w:szCs w:val="24"/>
                              </w:rPr>
                              <w:t>1</w:t>
                            </w:r>
                            <w:r w:rsidRPr="009C4743">
                              <w:rPr>
                                <w:color w:val="000066"/>
                                <w:sz w:val="24"/>
                                <w:szCs w:val="24"/>
                              </w:rPr>
                              <w:t xml:space="preserve"> free registration for Conference</w:t>
                            </w:r>
                            <w:r w:rsidRPr="00AF38E6">
                              <w:rPr>
                                <w:color w:val="000066"/>
                                <w:sz w:val="24"/>
                                <w:szCs w:val="24"/>
                              </w:rPr>
                              <w:t xml:space="preserve"> </w:t>
                            </w:r>
                          </w:p>
                          <w:p w14:paraId="47E781D6" w14:textId="77777777" w:rsidR="00094AA7" w:rsidRDefault="00094AA7" w:rsidP="00094AA7">
                            <w:pPr>
                              <w:spacing w:after="120" w:line="240" w:lineRule="auto"/>
                              <w:jc w:val="both"/>
                              <w:rPr>
                                <w:color w:val="000066"/>
                                <w:sz w:val="24"/>
                                <w:szCs w:val="24"/>
                              </w:rPr>
                            </w:pPr>
                          </w:p>
                          <w:p w14:paraId="073BE803" w14:textId="77777777" w:rsidR="00094AA7" w:rsidRPr="007C70DB" w:rsidRDefault="00094AA7" w:rsidP="00094AA7">
                            <w:pPr>
                              <w:spacing w:after="120" w:line="240" w:lineRule="auto"/>
                              <w:jc w:val="both"/>
                              <w:rPr>
                                <w:color w:val="000066"/>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A6005" id="Text Box 23" o:spid="_x0000_s1032" type="#_x0000_t202" style="position:absolute;left:0;text-align:left;margin-left:34.2pt;margin-top:47.8pt;width:464.25pt;height:47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" stroked="f">
                <v:textbox>
                  <w:txbxContent>
                    <w:p w14:paraId="72ECF377" w14:textId="77777777" w:rsidR="00094AA7" w:rsidRPr="00E5136B" w:rsidRDefault="00094AA7" w:rsidP="00094AA7">
                      <w:pPr>
                        <w:spacing w:before="60" w:after="0" w:line="240" w:lineRule="auto"/>
                        <w:jc w:val="left"/>
                        <w:rPr>
                          <w:color w:val="1B12D4"/>
                          <w:sz w:val="32"/>
                          <w:szCs w:val="32"/>
                        </w:rPr>
                      </w:pPr>
                      <w:r w:rsidRPr="00E5136B">
                        <w:rPr>
                          <w:b/>
                          <w:color w:val="1B12D4"/>
                          <w:sz w:val="32"/>
                          <w:szCs w:val="32"/>
                        </w:rPr>
                        <w:t>GOLD SPONSOR- $2</w:t>
                      </w:r>
                      <w:r>
                        <w:rPr>
                          <w:b/>
                          <w:color w:val="1B12D4"/>
                          <w:sz w:val="32"/>
                          <w:szCs w:val="32"/>
                        </w:rPr>
                        <w:t>,</w:t>
                      </w:r>
                      <w:r w:rsidRPr="00E5136B">
                        <w:rPr>
                          <w:b/>
                          <w:color w:val="1B12D4"/>
                          <w:sz w:val="32"/>
                          <w:szCs w:val="32"/>
                        </w:rPr>
                        <w:t xml:space="preserve">500 </w:t>
                      </w:r>
                    </w:p>
                    <w:p w14:paraId="074522E1" w14:textId="77777777" w:rsidR="00094AA7" w:rsidRDefault="00094AA7" w:rsidP="00094AA7">
                      <w:pPr>
                        <w:spacing w:after="0" w:line="240" w:lineRule="auto"/>
                        <w:jc w:val="left"/>
                        <w:rPr>
                          <w:color w:val="000066"/>
                          <w:sz w:val="24"/>
                          <w:szCs w:val="24"/>
                        </w:rPr>
                      </w:pPr>
                      <w:r w:rsidRPr="009C4743">
                        <w:rPr>
                          <w:b/>
                          <w:color w:val="000066"/>
                          <w:sz w:val="32"/>
                          <w:szCs w:val="32"/>
                        </w:rPr>
                        <w:t xml:space="preserve">There are two separate, exclusive </w:t>
                      </w:r>
                      <w:r>
                        <w:rPr>
                          <w:b/>
                          <w:color w:val="000066"/>
                          <w:sz w:val="32"/>
                          <w:szCs w:val="32"/>
                        </w:rPr>
                        <w:t>Gold</w:t>
                      </w:r>
                      <w:r w:rsidRPr="009C4743">
                        <w:rPr>
                          <w:b/>
                          <w:color w:val="000066"/>
                          <w:sz w:val="32"/>
                          <w:szCs w:val="32"/>
                        </w:rPr>
                        <w:t xml:space="preserve"> opportunities</w:t>
                      </w:r>
                      <w:r w:rsidRPr="009C4743">
                        <w:rPr>
                          <w:color w:val="000066"/>
                          <w:sz w:val="24"/>
                          <w:szCs w:val="24"/>
                        </w:rPr>
                        <w:t xml:space="preserve"> </w:t>
                      </w:r>
                    </w:p>
                    <w:p w14:paraId="0257D4F4" w14:textId="44E7E484" w:rsidR="00094AA7" w:rsidRDefault="00094AA7" w:rsidP="00094AA7">
                      <w:pPr>
                        <w:pStyle w:val="ListParagraph"/>
                        <w:numPr>
                          <w:ilvl w:val="0"/>
                          <w:numId w:val="7"/>
                        </w:numPr>
                        <w:spacing w:after="0" w:line="240" w:lineRule="auto"/>
                        <w:jc w:val="left"/>
                        <w:rPr>
                          <w:color w:val="000066"/>
                          <w:sz w:val="24"/>
                          <w:szCs w:val="24"/>
                        </w:rPr>
                      </w:pPr>
                      <w:r>
                        <w:rPr>
                          <w:b/>
                          <w:color w:val="000066"/>
                          <w:sz w:val="24"/>
                          <w:szCs w:val="24"/>
                        </w:rPr>
                        <w:t>E</w:t>
                      </w:r>
                      <w:r w:rsidRPr="00AF38E6">
                        <w:rPr>
                          <w:b/>
                          <w:color w:val="000066"/>
                          <w:sz w:val="24"/>
                          <w:szCs w:val="24"/>
                        </w:rPr>
                        <w:t>xclusive</w:t>
                      </w:r>
                      <w:r w:rsidRPr="00AF38E6">
                        <w:rPr>
                          <w:color w:val="000066"/>
                          <w:sz w:val="24"/>
                          <w:szCs w:val="24"/>
                        </w:rPr>
                        <w:t xml:space="preserve"> sponsor of FAHQ </w:t>
                      </w:r>
                      <w:r w:rsidR="00CB6D90">
                        <w:rPr>
                          <w:color w:val="000066"/>
                          <w:sz w:val="24"/>
                          <w:szCs w:val="24"/>
                        </w:rPr>
                        <w:t>conference tote bag</w:t>
                      </w:r>
                      <w:r w:rsidR="00DC0949">
                        <w:rPr>
                          <w:color w:val="000066"/>
                          <w:sz w:val="24"/>
                          <w:szCs w:val="24"/>
                        </w:rPr>
                        <w:t xml:space="preserve"> (signage and imprint on bag with FAHQ imprint)</w:t>
                      </w:r>
                      <w:r w:rsidRPr="002B01A3">
                        <w:rPr>
                          <w:color w:val="000066"/>
                          <w:sz w:val="24"/>
                          <w:szCs w:val="24"/>
                        </w:rPr>
                        <w:t xml:space="preserve"> </w:t>
                      </w:r>
                    </w:p>
                    <w:p w14:paraId="7E91457E" w14:textId="77777777" w:rsidR="00094AA7" w:rsidRPr="00AF38E6" w:rsidRDefault="00094AA7" w:rsidP="00094AA7">
                      <w:pPr>
                        <w:pStyle w:val="ListParagraph"/>
                        <w:numPr>
                          <w:ilvl w:val="0"/>
                          <w:numId w:val="7"/>
                        </w:numPr>
                        <w:spacing w:after="60" w:line="240" w:lineRule="auto"/>
                        <w:jc w:val="left"/>
                        <w:rPr>
                          <w:color w:val="000066"/>
                          <w:sz w:val="24"/>
                          <w:szCs w:val="24"/>
                        </w:rPr>
                      </w:pPr>
                      <w:r w:rsidRPr="002B01A3">
                        <w:rPr>
                          <w:b/>
                          <w:color w:val="000066"/>
                          <w:sz w:val="24"/>
                          <w:szCs w:val="24"/>
                        </w:rPr>
                        <w:t xml:space="preserve">Exclusive </w:t>
                      </w:r>
                      <w:r w:rsidRPr="0070005D">
                        <w:rPr>
                          <w:color w:val="000066"/>
                          <w:sz w:val="24"/>
                          <w:szCs w:val="24"/>
                        </w:rPr>
                        <w:t>sponsor</w:t>
                      </w:r>
                      <w:r w:rsidRPr="002B01A3">
                        <w:rPr>
                          <w:b/>
                          <w:color w:val="000066"/>
                          <w:sz w:val="24"/>
                          <w:szCs w:val="24"/>
                        </w:rPr>
                        <w:t xml:space="preserve"> </w:t>
                      </w:r>
                      <w:r w:rsidRPr="002B01A3">
                        <w:rPr>
                          <w:color w:val="000066"/>
                          <w:sz w:val="24"/>
                          <w:szCs w:val="24"/>
                        </w:rPr>
                        <w:t xml:space="preserve">FAHQ Networking Breakfast on </w:t>
                      </w:r>
                      <w:r>
                        <w:rPr>
                          <w:color w:val="000066"/>
                          <w:sz w:val="24"/>
                          <w:szCs w:val="24"/>
                        </w:rPr>
                        <w:t>Friday</w:t>
                      </w:r>
                      <w:r w:rsidRPr="002B01A3">
                        <w:rPr>
                          <w:b/>
                          <w:color w:val="000066"/>
                          <w:sz w:val="24"/>
                          <w:szCs w:val="24"/>
                        </w:rPr>
                        <w:t xml:space="preserve"> </w:t>
                      </w:r>
                      <w:r w:rsidRPr="002B01A3">
                        <w:rPr>
                          <w:color w:val="000066"/>
                          <w:sz w:val="24"/>
                          <w:szCs w:val="24"/>
                        </w:rPr>
                        <w:t>(</w:t>
                      </w:r>
                      <w:r w:rsidRPr="00AF38E6">
                        <w:rPr>
                          <w:color w:val="000066"/>
                          <w:sz w:val="24"/>
                          <w:szCs w:val="24"/>
                        </w:rPr>
                        <w:t>signage and introduction)</w:t>
                      </w:r>
                    </w:p>
                    <w:p w14:paraId="2623DD1A" w14:textId="77777777" w:rsidR="00094AA7" w:rsidRPr="005B09E5" w:rsidRDefault="00094AA7" w:rsidP="00094AA7">
                      <w:pPr>
                        <w:spacing w:after="60" w:line="240" w:lineRule="auto"/>
                        <w:jc w:val="both"/>
                        <w:rPr>
                          <w:color w:val="000066"/>
                          <w:sz w:val="24"/>
                          <w:szCs w:val="24"/>
                        </w:rPr>
                      </w:pPr>
                      <w:r w:rsidRPr="009C4743">
                        <w:rPr>
                          <w:color w:val="000066"/>
                          <w:sz w:val="24"/>
                          <w:szCs w:val="24"/>
                        </w:rPr>
                        <w:t>One free Exhibitor booth in Exhibitor Hall, if desired</w:t>
                      </w:r>
                      <w:r>
                        <w:rPr>
                          <w:color w:val="000066"/>
                          <w:sz w:val="24"/>
                          <w:szCs w:val="24"/>
                        </w:rPr>
                        <w:t xml:space="preserve"> (guaranteed if Sponsor agreement completed </w:t>
                      </w:r>
                      <w:r w:rsidRPr="005B09E5">
                        <w:rPr>
                          <w:color w:val="000066"/>
                          <w:sz w:val="24"/>
                          <w:szCs w:val="24"/>
                        </w:rPr>
                        <w:t>before February 1</w:t>
                      </w:r>
                      <w:r>
                        <w:rPr>
                          <w:color w:val="000066"/>
                          <w:sz w:val="24"/>
                          <w:szCs w:val="24"/>
                        </w:rPr>
                        <w:t>5</w:t>
                      </w:r>
                      <w:r w:rsidRPr="005B09E5">
                        <w:rPr>
                          <w:color w:val="000066"/>
                          <w:sz w:val="24"/>
                          <w:szCs w:val="24"/>
                        </w:rPr>
                        <w:t>, 201</w:t>
                      </w:r>
                      <w:r>
                        <w:rPr>
                          <w:color w:val="000066"/>
                          <w:sz w:val="24"/>
                          <w:szCs w:val="24"/>
                        </w:rPr>
                        <w:t>9</w:t>
                      </w:r>
                      <w:r w:rsidRPr="005B09E5">
                        <w:rPr>
                          <w:color w:val="000066"/>
                          <w:sz w:val="24"/>
                          <w:szCs w:val="24"/>
                        </w:rPr>
                        <w:t>)</w:t>
                      </w:r>
                    </w:p>
                    <w:p w14:paraId="48E5EF42" w14:textId="77777777" w:rsidR="00094AA7" w:rsidRPr="005B09E5" w:rsidRDefault="00094AA7" w:rsidP="00094AA7">
                      <w:pPr>
                        <w:spacing w:after="120" w:line="240" w:lineRule="auto"/>
                        <w:jc w:val="both"/>
                        <w:rPr>
                          <w:color w:val="000066"/>
                          <w:sz w:val="24"/>
                          <w:szCs w:val="24"/>
                        </w:rPr>
                      </w:pPr>
                      <w:r w:rsidRPr="005B09E5">
                        <w:rPr>
                          <w:color w:val="000066"/>
                          <w:sz w:val="24"/>
                          <w:szCs w:val="24"/>
                        </w:rPr>
                        <w:t>2 free registrations for Conference OR pre-conference workshops</w:t>
                      </w:r>
                    </w:p>
                    <w:p w14:paraId="38189563" w14:textId="77777777" w:rsidR="00094AA7" w:rsidRPr="005B09E5" w:rsidRDefault="00094AA7" w:rsidP="00094AA7">
                      <w:pPr>
                        <w:spacing w:before="120" w:after="0" w:line="240" w:lineRule="auto"/>
                        <w:jc w:val="left"/>
                        <w:rPr>
                          <w:color w:val="1B12D4"/>
                          <w:sz w:val="32"/>
                          <w:szCs w:val="32"/>
                        </w:rPr>
                      </w:pPr>
                      <w:r w:rsidRPr="005B09E5">
                        <w:rPr>
                          <w:b/>
                          <w:color w:val="1B12D4"/>
                          <w:sz w:val="32"/>
                          <w:szCs w:val="32"/>
                        </w:rPr>
                        <w:t xml:space="preserve">SILVER SPONSOR- $1,500 </w:t>
                      </w:r>
                    </w:p>
                    <w:p w14:paraId="2227CBB6" w14:textId="78580942" w:rsidR="00094AA7" w:rsidRPr="005B09E5" w:rsidRDefault="00094AA7" w:rsidP="00094AA7">
                      <w:pPr>
                        <w:spacing w:after="0" w:line="240" w:lineRule="auto"/>
                        <w:jc w:val="left"/>
                        <w:rPr>
                          <w:b/>
                          <w:color w:val="000066"/>
                          <w:sz w:val="32"/>
                          <w:szCs w:val="32"/>
                        </w:rPr>
                      </w:pPr>
                      <w:r w:rsidRPr="005B09E5">
                        <w:rPr>
                          <w:b/>
                          <w:color w:val="000066"/>
                          <w:sz w:val="32"/>
                          <w:szCs w:val="32"/>
                        </w:rPr>
                        <w:t xml:space="preserve">There are </w:t>
                      </w:r>
                      <w:r w:rsidR="00A66787">
                        <w:rPr>
                          <w:b/>
                          <w:color w:val="000066"/>
                          <w:sz w:val="32"/>
                          <w:szCs w:val="32"/>
                        </w:rPr>
                        <w:t xml:space="preserve">two </w:t>
                      </w:r>
                      <w:r w:rsidRPr="005B09E5">
                        <w:rPr>
                          <w:b/>
                          <w:color w:val="000066"/>
                          <w:sz w:val="32"/>
                          <w:szCs w:val="32"/>
                        </w:rPr>
                        <w:t>Silver opportunities available:</w:t>
                      </w:r>
                    </w:p>
                    <w:p w14:paraId="6BBEC94D" w14:textId="77777777" w:rsidR="00094AA7" w:rsidRPr="005342F0" w:rsidRDefault="00094AA7" w:rsidP="00094AA7">
                      <w:pPr>
                        <w:numPr>
                          <w:ilvl w:val="0"/>
                          <w:numId w:val="6"/>
                        </w:numPr>
                        <w:spacing w:after="0" w:line="240" w:lineRule="auto"/>
                        <w:jc w:val="left"/>
                        <w:rPr>
                          <w:color w:val="000066"/>
                          <w:sz w:val="24"/>
                          <w:szCs w:val="24"/>
                        </w:rPr>
                      </w:pPr>
                      <w:r>
                        <w:rPr>
                          <w:b/>
                          <w:color w:val="000066"/>
                          <w:sz w:val="24"/>
                          <w:szCs w:val="24"/>
                        </w:rPr>
                        <w:t>E</w:t>
                      </w:r>
                      <w:r w:rsidRPr="00AF38E6">
                        <w:rPr>
                          <w:b/>
                          <w:color w:val="000066"/>
                          <w:sz w:val="24"/>
                          <w:szCs w:val="24"/>
                        </w:rPr>
                        <w:t>xclusive</w:t>
                      </w:r>
                      <w:r w:rsidRPr="00AF38E6">
                        <w:rPr>
                          <w:color w:val="000066"/>
                          <w:sz w:val="24"/>
                          <w:szCs w:val="24"/>
                        </w:rPr>
                        <w:t xml:space="preserve"> sponsor of </w:t>
                      </w:r>
                      <w:r w:rsidRPr="00C968BC">
                        <w:rPr>
                          <w:color w:val="000066"/>
                          <w:sz w:val="24"/>
                          <w:szCs w:val="24"/>
                        </w:rPr>
                        <w:t>Conference breaks Thursday and Friday</w:t>
                      </w:r>
                    </w:p>
                    <w:p w14:paraId="113D740E" w14:textId="77777777" w:rsidR="00094AA7" w:rsidRPr="00C968BC" w:rsidRDefault="00094AA7" w:rsidP="00094AA7">
                      <w:pPr>
                        <w:pStyle w:val="ListParagraph"/>
                        <w:numPr>
                          <w:ilvl w:val="0"/>
                          <w:numId w:val="7"/>
                        </w:numPr>
                        <w:spacing w:after="60" w:line="240" w:lineRule="auto"/>
                        <w:jc w:val="left"/>
                        <w:rPr>
                          <w:color w:val="000066"/>
                          <w:sz w:val="24"/>
                          <w:szCs w:val="24"/>
                        </w:rPr>
                      </w:pPr>
                      <w:r>
                        <w:rPr>
                          <w:b/>
                          <w:color w:val="000066"/>
                          <w:sz w:val="24"/>
                          <w:szCs w:val="24"/>
                        </w:rPr>
                        <w:t>E</w:t>
                      </w:r>
                      <w:r w:rsidRPr="00AF38E6">
                        <w:rPr>
                          <w:b/>
                          <w:color w:val="000066"/>
                          <w:sz w:val="24"/>
                          <w:szCs w:val="24"/>
                        </w:rPr>
                        <w:t>xclusive</w:t>
                      </w:r>
                      <w:r w:rsidRPr="00AF38E6">
                        <w:rPr>
                          <w:color w:val="000066"/>
                          <w:sz w:val="24"/>
                          <w:szCs w:val="24"/>
                        </w:rPr>
                        <w:t xml:space="preserve"> sponsor of </w:t>
                      </w:r>
                      <w:r w:rsidRPr="00C968BC">
                        <w:rPr>
                          <w:color w:val="000066"/>
                          <w:sz w:val="24"/>
                          <w:szCs w:val="24"/>
                        </w:rPr>
                        <w:t xml:space="preserve">Breakfast Thursday </w:t>
                      </w:r>
                    </w:p>
                    <w:p w14:paraId="7D99F1E8" w14:textId="77777777" w:rsidR="00094AA7" w:rsidRPr="005B09E5" w:rsidRDefault="00094AA7" w:rsidP="00094AA7">
                      <w:pPr>
                        <w:spacing w:after="60" w:line="240" w:lineRule="auto"/>
                        <w:jc w:val="both"/>
                        <w:rPr>
                          <w:color w:val="000066"/>
                          <w:sz w:val="24"/>
                          <w:szCs w:val="24"/>
                        </w:rPr>
                      </w:pPr>
                      <w:r w:rsidRPr="005B09E5">
                        <w:rPr>
                          <w:color w:val="000066"/>
                          <w:sz w:val="24"/>
                          <w:szCs w:val="24"/>
                        </w:rPr>
                        <w:t>One free Exhibitor booth in Exhibitor Hall, if desired (guaranteed if Sponsor agreement completed before February 15, 2018)</w:t>
                      </w:r>
                    </w:p>
                    <w:p w14:paraId="15E253A9" w14:textId="77777777" w:rsidR="00094AA7" w:rsidRPr="005B09E5" w:rsidRDefault="00094AA7" w:rsidP="00094AA7">
                      <w:pPr>
                        <w:spacing w:after="120" w:line="240" w:lineRule="auto"/>
                        <w:jc w:val="both"/>
                        <w:rPr>
                          <w:color w:val="000066"/>
                          <w:sz w:val="24"/>
                          <w:szCs w:val="24"/>
                        </w:rPr>
                      </w:pPr>
                      <w:r w:rsidRPr="005B09E5">
                        <w:rPr>
                          <w:color w:val="000066"/>
                          <w:sz w:val="24"/>
                          <w:szCs w:val="24"/>
                        </w:rPr>
                        <w:t xml:space="preserve">1 free registration for Conference </w:t>
                      </w:r>
                    </w:p>
                    <w:p w14:paraId="26B02FF8" w14:textId="77777777" w:rsidR="00094AA7" w:rsidRPr="005B09E5" w:rsidRDefault="00094AA7" w:rsidP="00094AA7">
                      <w:pPr>
                        <w:spacing w:before="120" w:after="0" w:line="240" w:lineRule="auto"/>
                        <w:jc w:val="left"/>
                        <w:rPr>
                          <w:color w:val="1B12D4"/>
                          <w:sz w:val="32"/>
                          <w:szCs w:val="32"/>
                        </w:rPr>
                      </w:pPr>
                      <w:r w:rsidRPr="005B09E5">
                        <w:rPr>
                          <w:b/>
                          <w:color w:val="1B12D4"/>
                          <w:sz w:val="32"/>
                          <w:szCs w:val="32"/>
                        </w:rPr>
                        <w:t xml:space="preserve">BRONZE SPONSOR - $1,000 </w:t>
                      </w:r>
                    </w:p>
                    <w:p w14:paraId="502D1210" w14:textId="77777777" w:rsidR="00094AA7" w:rsidRPr="005B09E5" w:rsidRDefault="00094AA7" w:rsidP="00094AA7">
                      <w:pPr>
                        <w:spacing w:after="0" w:line="240" w:lineRule="auto"/>
                        <w:jc w:val="left"/>
                        <w:rPr>
                          <w:b/>
                          <w:color w:val="000066"/>
                          <w:sz w:val="32"/>
                          <w:szCs w:val="32"/>
                        </w:rPr>
                      </w:pPr>
                      <w:r w:rsidRPr="005B09E5">
                        <w:rPr>
                          <w:b/>
                          <w:color w:val="000066"/>
                          <w:sz w:val="32"/>
                          <w:szCs w:val="32"/>
                        </w:rPr>
                        <w:t>Event opportunity for our Bronze sponsor(s):</w:t>
                      </w:r>
                    </w:p>
                    <w:p w14:paraId="6C1AC8E6" w14:textId="77777777" w:rsidR="00094AA7" w:rsidRPr="005B09E5" w:rsidRDefault="00094AA7" w:rsidP="00094AA7">
                      <w:pPr>
                        <w:pStyle w:val="ListParagraph"/>
                        <w:numPr>
                          <w:ilvl w:val="0"/>
                          <w:numId w:val="7"/>
                        </w:numPr>
                        <w:spacing w:after="120" w:line="240" w:lineRule="auto"/>
                        <w:jc w:val="left"/>
                        <w:rPr>
                          <w:color w:val="000066"/>
                          <w:sz w:val="24"/>
                          <w:szCs w:val="24"/>
                        </w:rPr>
                      </w:pPr>
                      <w:r w:rsidRPr="005B09E5">
                        <w:rPr>
                          <w:b/>
                          <w:color w:val="000066"/>
                          <w:sz w:val="24"/>
                          <w:szCs w:val="24"/>
                        </w:rPr>
                        <w:t xml:space="preserve">Grand Prize Raffle ($500 money tree) </w:t>
                      </w:r>
                    </w:p>
                    <w:p w14:paraId="5A9A1EA2" w14:textId="77777777" w:rsidR="00094AA7" w:rsidRDefault="00094AA7" w:rsidP="00094AA7">
                      <w:pPr>
                        <w:spacing w:after="60" w:line="240" w:lineRule="auto"/>
                        <w:jc w:val="both"/>
                        <w:rPr>
                          <w:color w:val="000066"/>
                          <w:sz w:val="24"/>
                          <w:szCs w:val="24"/>
                        </w:rPr>
                      </w:pPr>
                      <w:r w:rsidRPr="005B09E5">
                        <w:rPr>
                          <w:color w:val="000066"/>
                          <w:sz w:val="24"/>
                          <w:szCs w:val="24"/>
                        </w:rPr>
                        <w:t>One free Exhibitor booth in Exhibitor Hall, if desired (guaranteed if Sponsor agreement completed before February 15, 2018)</w:t>
                      </w:r>
                    </w:p>
                    <w:p w14:paraId="65960916" w14:textId="77777777" w:rsidR="00094AA7" w:rsidRPr="00AF38E6" w:rsidRDefault="00094AA7" w:rsidP="00094AA7">
                      <w:pPr>
                        <w:spacing w:after="120" w:line="240" w:lineRule="auto"/>
                        <w:jc w:val="left"/>
                        <w:rPr>
                          <w:color w:val="000066"/>
                          <w:sz w:val="24"/>
                          <w:szCs w:val="24"/>
                        </w:rPr>
                      </w:pPr>
                      <w:r>
                        <w:rPr>
                          <w:color w:val="000066"/>
                          <w:sz w:val="24"/>
                          <w:szCs w:val="24"/>
                        </w:rPr>
                        <w:t>1</w:t>
                      </w:r>
                      <w:r w:rsidRPr="009C4743">
                        <w:rPr>
                          <w:color w:val="000066"/>
                          <w:sz w:val="24"/>
                          <w:szCs w:val="24"/>
                        </w:rPr>
                        <w:t xml:space="preserve"> free registration for Conference</w:t>
                      </w:r>
                      <w:r w:rsidRPr="00AF38E6">
                        <w:rPr>
                          <w:color w:val="000066"/>
                          <w:sz w:val="24"/>
                          <w:szCs w:val="24"/>
                        </w:rPr>
                        <w:t xml:space="preserve"> </w:t>
                      </w:r>
                    </w:p>
                    <w:p w14:paraId="47E781D6" w14:textId="77777777" w:rsidR="00094AA7" w:rsidRDefault="00094AA7" w:rsidP="00094AA7">
                      <w:pPr>
                        <w:spacing w:after="120" w:line="240" w:lineRule="auto"/>
                        <w:jc w:val="both"/>
                        <w:rPr>
                          <w:color w:val="000066"/>
                          <w:sz w:val="24"/>
                          <w:szCs w:val="24"/>
                        </w:rPr>
                      </w:pPr>
                    </w:p>
                    <w:p w14:paraId="073BE803" w14:textId="77777777" w:rsidR="00094AA7" w:rsidRPr="007C70DB" w:rsidRDefault="00094AA7" w:rsidP="00094AA7">
                      <w:pPr>
                        <w:spacing w:after="120" w:line="240" w:lineRule="auto"/>
                        <w:jc w:val="both"/>
                        <w:rPr>
                          <w:color w:val="000066"/>
                          <w:sz w:val="24"/>
                          <w:szCs w:val="24"/>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7DF9477" wp14:editId="474F5E50">
                <wp:simplePos x="0" y="0"/>
                <wp:positionH relativeFrom="column">
                  <wp:posOffset>-571500</wp:posOffset>
                </wp:positionH>
                <wp:positionV relativeFrom="paragraph">
                  <wp:posOffset>264160</wp:posOffset>
                </wp:positionV>
                <wp:extent cx="638175" cy="7955280"/>
                <wp:effectExtent l="0" t="0" r="9525" b="762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79552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407FE0" w14:textId="77777777" w:rsidR="00094AA7" w:rsidRPr="00C328FD" w:rsidRDefault="00094AA7" w:rsidP="00094AA7">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65768479" w14:textId="77777777" w:rsidR="00094AA7" w:rsidRPr="00F65B22" w:rsidRDefault="00094AA7" w:rsidP="00094AA7">
                            <w:pPr>
                              <w:rPr>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F9477" id="_x0000_s1033" type="#_x0000_t202" style="position:absolute;left:0;text-align:left;margin-left:-45pt;margin-top:20.8pt;width:50.25pt;height:6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" stroked="f">
                <v:textbox style="layout-flow:vertical;mso-layout-flow-alt:bottom-to-top">
                  <w:txbxContent>
                    <w:p w14:paraId="20407FE0" w14:textId="77777777" w:rsidR="00094AA7" w:rsidRPr="00C328FD" w:rsidRDefault="00094AA7" w:rsidP="00094AA7">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65768479" w14:textId="77777777" w:rsidR="00094AA7" w:rsidRPr="00F65B22" w:rsidRDefault="00094AA7" w:rsidP="00094AA7">
                      <w:pPr>
                        <w:rPr>
                          <w:sz w:val="28"/>
                          <w:szCs w:val="28"/>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AE20F09" wp14:editId="5D679C4B">
                <wp:simplePos x="0" y="0"/>
                <wp:positionH relativeFrom="column">
                  <wp:posOffset>213360</wp:posOffset>
                </wp:positionH>
                <wp:positionV relativeFrom="paragraph">
                  <wp:posOffset>485140</wp:posOffset>
                </wp:positionV>
                <wp:extent cx="83820" cy="7620000"/>
                <wp:effectExtent l="0" t="0" r="11430" b="1905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620000"/>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3ADE" id="Rectangle 82" o:spid="_x0000_s1026" style="position:absolute;margin-left:16.8pt;margin-top:38.2pt;width:6.6pt;height:60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" fillcolor="#0e1056"/>
            </w:pict>
          </mc:Fallback>
        </mc:AlternateContent>
      </w:r>
      <w:r>
        <w:rPr>
          <w:noProof/>
          <w:sz w:val="80"/>
          <w:szCs w:val="80"/>
        </w:rPr>
        <mc:AlternateContent>
          <mc:Choice Requires="wps">
            <w:drawing>
              <wp:anchor distT="0" distB="0" distL="114300" distR="114300" simplePos="0" relativeHeight="251674624" behindDoc="0" locked="0" layoutInCell="1" allowOverlap="1" wp14:anchorId="6AE3C2C8" wp14:editId="3EB4752F">
                <wp:simplePos x="0" y="0"/>
                <wp:positionH relativeFrom="column">
                  <wp:posOffset>377190</wp:posOffset>
                </wp:positionH>
                <wp:positionV relativeFrom="paragraph">
                  <wp:posOffset>391795</wp:posOffset>
                </wp:positionV>
                <wp:extent cx="6029325" cy="90805"/>
                <wp:effectExtent l="5715" t="10795" r="13335" b="1270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0805"/>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9996" id="Rectangle 10" o:spid="_x0000_s1026" style="position:absolute;margin-left:29.7pt;margin-top:30.85pt;width:474.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" fillcolor="#0e1056"/>
            </w:pict>
          </mc:Fallback>
        </mc:AlternateContent>
      </w:r>
      <w:r w:rsidRPr="00CC1CE9">
        <w:rPr>
          <w:rFonts w:ascii="Arial Narrow" w:hAnsi="Arial Narrow"/>
          <w:b/>
          <w:color w:val="17365D" w:themeColor="text2" w:themeShade="BF"/>
          <w:sz w:val="48"/>
          <w:szCs w:val="48"/>
        </w:rPr>
        <w:t>OPPORTUNITIES</w:t>
      </w:r>
      <w:r w:rsidRPr="00CC1CE9">
        <w:rPr>
          <w:rFonts w:ascii="Arial Narrow" w:hAnsi="Arial Narrow"/>
          <w:b/>
          <w:color w:val="17365D" w:themeColor="text2" w:themeShade="BF"/>
          <w:sz w:val="48"/>
          <w:szCs w:val="48"/>
        </w:rPr>
        <w:tab/>
      </w:r>
      <w:r w:rsidRPr="00CC1CE9">
        <w:rPr>
          <w:rFonts w:ascii="Arial Narrow" w:hAnsi="Arial Narrow"/>
          <w:b/>
          <w:sz w:val="48"/>
          <w:szCs w:val="48"/>
        </w:rPr>
        <w:tab/>
      </w:r>
      <w:r w:rsidRPr="00CC1CE9">
        <w:rPr>
          <w:rFonts w:ascii="Arial Narrow" w:hAnsi="Arial Narrow"/>
          <w:b/>
          <w:sz w:val="48"/>
          <w:szCs w:val="48"/>
        </w:rPr>
        <w:tab/>
      </w:r>
      <w:r w:rsidRPr="00CC1CE9">
        <w:rPr>
          <w:rFonts w:ascii="Arial Narrow" w:hAnsi="Arial Narrow"/>
          <w:b/>
          <w:sz w:val="48"/>
          <w:szCs w:val="48"/>
        </w:rPr>
        <w:tab/>
      </w:r>
      <w:r w:rsidRPr="00CC1CE9">
        <w:rPr>
          <w:rFonts w:ascii="Arial Narrow" w:hAnsi="Arial Narrow"/>
          <w:b/>
          <w:sz w:val="48"/>
          <w:szCs w:val="48"/>
        </w:rPr>
        <w:tab/>
      </w:r>
      <w:r w:rsidRPr="00CC1CE9">
        <w:rPr>
          <w:rFonts w:ascii="Arial Narrow" w:hAnsi="Arial Narrow"/>
          <w:b/>
          <w:sz w:val="48"/>
          <w:szCs w:val="48"/>
        </w:rPr>
        <w:tab/>
      </w:r>
      <w:r w:rsidRPr="00CC1CE9">
        <w:rPr>
          <w:rFonts w:ascii="Arial Narrow" w:hAnsi="Arial Narrow"/>
          <w:b/>
          <w:sz w:val="48"/>
          <w:szCs w:val="48"/>
        </w:rPr>
        <w:tab/>
        <w:t xml:space="preserve">       </w:t>
      </w:r>
    </w:p>
    <w:p w14:paraId="6EE67F03" w14:textId="77777777" w:rsidR="00094AA7" w:rsidRDefault="00094AA7" w:rsidP="00094AA7">
      <w:pPr>
        <w:spacing w:after="0" w:line="240" w:lineRule="auto"/>
        <w:jc w:val="both"/>
      </w:pPr>
      <w:r>
        <w:t xml:space="preserve">                     </w:t>
      </w:r>
    </w:p>
    <w:p w14:paraId="1BA391E0" w14:textId="77777777" w:rsidR="00094AA7" w:rsidRDefault="00094AA7" w:rsidP="00094AA7">
      <w:pPr>
        <w:spacing w:after="0"/>
        <w:jc w:val="left"/>
      </w:pPr>
      <w:r>
        <w:br w:type="page"/>
      </w:r>
      <w:r>
        <w:lastRenderedPageBreak/>
        <w:t xml:space="preserve">         </w:t>
      </w:r>
      <w:r>
        <w:rPr>
          <w:rFonts w:ascii="Arial Narrow" w:hAnsi="Arial Narrow"/>
          <w:b/>
          <w:noProof/>
          <w:sz w:val="48"/>
          <w:szCs w:val="48"/>
        </w:rPr>
        <w:drawing>
          <wp:anchor distT="0" distB="0" distL="114300" distR="114300" simplePos="0" relativeHeight="251682816" behindDoc="1" locked="0" layoutInCell="1" allowOverlap="1" wp14:anchorId="2C004FBC" wp14:editId="22FFB9F6">
            <wp:simplePos x="0" y="0"/>
            <wp:positionH relativeFrom="column">
              <wp:posOffset>66040</wp:posOffset>
            </wp:positionH>
            <wp:positionV relativeFrom="paragraph">
              <wp:posOffset>137160</wp:posOffset>
            </wp:positionV>
            <wp:extent cx="3071289" cy="10058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Qforward_Logo.jpg"/>
                    <pic:cNvPicPr/>
                  </pic:nvPicPr>
                  <pic:blipFill>
                    <a:blip r:embed="rId10"/>
                    <a:stretch>
                      <a:fillRect/>
                    </a:stretch>
                  </pic:blipFill>
                  <pic:spPr>
                    <a:xfrm>
                      <a:off x="0" y="0"/>
                      <a:ext cx="3071289" cy="10058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D1FF48C" w14:textId="77777777" w:rsidR="00094AA7" w:rsidRDefault="00094AA7" w:rsidP="00094AA7">
      <w:pPr>
        <w:spacing w:before="240" w:after="0"/>
        <w:ind w:left="5040"/>
        <w:jc w:val="left"/>
        <w:rPr>
          <w:rFonts w:ascii="Arial Narrow" w:hAnsi="Arial Narrow"/>
          <w:b/>
          <w:color w:val="17365D" w:themeColor="text2" w:themeShade="BF"/>
          <w:sz w:val="48"/>
          <w:szCs w:val="48"/>
        </w:rPr>
      </w:pPr>
      <w:r>
        <w:rPr>
          <w:rFonts w:ascii="Arial Narrow" w:hAnsi="Arial Narrow"/>
          <w:b/>
          <w:color w:val="17365D" w:themeColor="text2" w:themeShade="BF"/>
          <w:sz w:val="48"/>
          <w:szCs w:val="48"/>
        </w:rPr>
        <w:t>ANNUAL CONFERENCE EXHIBITORS</w:t>
      </w:r>
    </w:p>
    <w:p w14:paraId="7DF58535" w14:textId="77777777" w:rsidR="00094AA7" w:rsidRDefault="00094AA7" w:rsidP="00094AA7">
      <w:pPr>
        <w:spacing w:after="0"/>
        <w:jc w:val="left"/>
      </w:pPr>
      <w:r>
        <w:rPr>
          <w:noProof/>
        </w:rPr>
        <mc:AlternateContent>
          <mc:Choice Requires="wps">
            <w:drawing>
              <wp:anchor distT="0" distB="0" distL="114300" distR="114300" simplePos="0" relativeHeight="251681792" behindDoc="0" locked="0" layoutInCell="1" allowOverlap="1" wp14:anchorId="478DE3F7" wp14:editId="296F4D27">
                <wp:simplePos x="0" y="0"/>
                <wp:positionH relativeFrom="column">
                  <wp:posOffset>-571500</wp:posOffset>
                </wp:positionH>
                <wp:positionV relativeFrom="paragraph">
                  <wp:posOffset>264160</wp:posOffset>
                </wp:positionV>
                <wp:extent cx="638175" cy="7955280"/>
                <wp:effectExtent l="0" t="0" r="9525" b="7620"/>
                <wp:wrapNone/>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79552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C4F678" w14:textId="77777777" w:rsidR="00094AA7" w:rsidRPr="00C328FD" w:rsidRDefault="00094AA7" w:rsidP="00094AA7">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35300B46" w14:textId="77777777" w:rsidR="00094AA7" w:rsidRPr="00F65B22" w:rsidRDefault="00094AA7" w:rsidP="00094AA7">
                            <w:pPr>
                              <w:rPr>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E3F7" id="_x0000_s1034" type="#_x0000_t202" style="position:absolute;margin-left:-45pt;margin-top:20.8pt;width:50.25pt;height:6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" stroked="f">
                <v:textbox style="layout-flow:vertical;mso-layout-flow-alt:bottom-to-top">
                  <w:txbxContent>
                    <w:p w14:paraId="0EC4F678" w14:textId="77777777" w:rsidR="00094AA7" w:rsidRPr="00C328FD" w:rsidRDefault="00094AA7" w:rsidP="00094AA7">
                      <w:pPr>
                        <w:pStyle w:val="Heading1"/>
                        <w:spacing w:before="0"/>
                        <w:rPr>
                          <w:rFonts w:ascii="Arial Narrow" w:hAnsi="Arial Narrow"/>
                          <w:sz w:val="52"/>
                          <w:szCs w:val="52"/>
                        </w:rPr>
                      </w:pPr>
                      <w:r>
                        <w:rPr>
                          <w:rFonts w:ascii="Arial Narrow" w:hAnsi="Arial Narrow"/>
                          <w:sz w:val="56"/>
                          <w:szCs w:val="56"/>
                        </w:rPr>
                        <w:t xml:space="preserve">  </w:t>
                      </w:r>
                      <w:r w:rsidRPr="00C328FD">
                        <w:rPr>
                          <w:rFonts w:ascii="Arial Narrow" w:hAnsi="Arial Narrow"/>
                          <w:sz w:val="52"/>
                          <w:szCs w:val="52"/>
                        </w:rPr>
                        <w:t>FLORIDA ASSOCIATION FOR HEALTHCARE QUALITY</w:t>
                      </w:r>
                    </w:p>
                    <w:p w14:paraId="35300B46" w14:textId="77777777" w:rsidR="00094AA7" w:rsidRPr="00F65B22" w:rsidRDefault="00094AA7" w:rsidP="00094AA7">
                      <w:pPr>
                        <w:rPr>
                          <w:sz w:val="28"/>
                          <w:szCs w:val="28"/>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DEFA384" wp14:editId="5D60CA54">
                <wp:simplePos x="0" y="0"/>
                <wp:positionH relativeFrom="column">
                  <wp:posOffset>213360</wp:posOffset>
                </wp:positionH>
                <wp:positionV relativeFrom="paragraph">
                  <wp:posOffset>485140</wp:posOffset>
                </wp:positionV>
                <wp:extent cx="83820" cy="7620000"/>
                <wp:effectExtent l="0" t="0" r="11430" b="19050"/>
                <wp:wrapNone/>
                <wp:docPr id="1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620000"/>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1C656" id="Rectangle 82" o:spid="_x0000_s1026" style="position:absolute;margin-left:16.8pt;margin-top:38.2pt;width:6.6pt;height:60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" fillcolor="#0e1056"/>
            </w:pict>
          </mc:Fallback>
        </mc:AlternateContent>
      </w:r>
      <w:r>
        <w:rPr>
          <w:noProof/>
          <w:sz w:val="80"/>
          <w:szCs w:val="80"/>
        </w:rPr>
        <mc:AlternateContent>
          <mc:Choice Requires="wps">
            <w:drawing>
              <wp:anchor distT="0" distB="0" distL="114300" distR="114300" simplePos="0" relativeHeight="251679744" behindDoc="0" locked="0" layoutInCell="1" allowOverlap="1" wp14:anchorId="653EEE60" wp14:editId="3A4BCE5D">
                <wp:simplePos x="0" y="0"/>
                <wp:positionH relativeFrom="column">
                  <wp:posOffset>377190</wp:posOffset>
                </wp:positionH>
                <wp:positionV relativeFrom="paragraph">
                  <wp:posOffset>391795</wp:posOffset>
                </wp:positionV>
                <wp:extent cx="6029325" cy="90805"/>
                <wp:effectExtent l="5715" t="10795" r="1333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0805"/>
                        </a:xfrm>
                        <a:prstGeom prst="rect">
                          <a:avLst/>
                        </a:prstGeom>
                        <a:solidFill>
                          <a:srgbClr val="0E10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4B2E" id="Rectangle 10" o:spid="_x0000_s1026" style="position:absolute;margin-left:29.7pt;margin-top:30.85pt;width:474.7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" fillcolor="#0e1056"/>
            </w:pict>
          </mc:Fallback>
        </mc:AlternateContent>
      </w:r>
    </w:p>
    <w:p w14:paraId="4F044740" w14:textId="43DDF990" w:rsidR="00094AA7" w:rsidRDefault="00094AA7" w:rsidP="00094AA7">
      <w:pPr>
        <w:spacing w:after="0"/>
        <w:jc w:val="left"/>
        <w:rPr>
          <w:rFonts w:ascii="Trebuchet MS" w:eastAsia="Times New Roman" w:hAnsi="Trebuchet MS"/>
          <w:snapToGrid w:val="0"/>
          <w:sz w:val="20"/>
          <w:szCs w:val="20"/>
        </w:rPr>
      </w:pPr>
    </w:p>
    <w:p w14:paraId="28AAB0C2" w14:textId="35BBF4FC" w:rsidR="0025489E" w:rsidRDefault="00094AA7" w:rsidP="00826200">
      <w:pPr>
        <w:pStyle w:val="Heading1"/>
        <w:spacing w:before="0" w:after="0"/>
        <w:jc w:val="both"/>
        <w:rPr>
          <w:rFonts w:ascii="Arial Narrow" w:hAnsi="Arial Narrow"/>
          <w:sz w:val="48"/>
          <w:szCs w:val="48"/>
        </w:rPr>
      </w:pPr>
      <w:r>
        <w:rPr>
          <w:noProof/>
        </w:rPr>
        <mc:AlternateContent>
          <mc:Choice Requires="wps">
            <w:drawing>
              <wp:anchor distT="0" distB="0" distL="114300" distR="114300" simplePos="0" relativeHeight="251683840" behindDoc="0" locked="0" layoutInCell="1" allowOverlap="1" wp14:anchorId="0938986F" wp14:editId="301FACCD">
                <wp:simplePos x="0" y="0"/>
                <wp:positionH relativeFrom="column">
                  <wp:posOffset>381000</wp:posOffset>
                </wp:positionH>
                <wp:positionV relativeFrom="paragraph">
                  <wp:posOffset>218440</wp:posOffset>
                </wp:positionV>
                <wp:extent cx="5993765" cy="6812280"/>
                <wp:effectExtent l="0" t="0" r="6985" b="7620"/>
                <wp:wrapNone/>
                <wp:docPr id="2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68122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2D4051" w14:textId="7F4B08E9" w:rsidR="00094AA7" w:rsidRPr="002B01A3" w:rsidRDefault="00094AA7" w:rsidP="00094AA7">
                            <w:pPr>
                              <w:spacing w:after="120" w:line="240" w:lineRule="auto"/>
                              <w:jc w:val="both"/>
                              <w:rPr>
                                <w:color w:val="000066"/>
                                <w:sz w:val="24"/>
                                <w:szCs w:val="24"/>
                              </w:rPr>
                            </w:pPr>
                            <w:r w:rsidRPr="00A17ACB">
                              <w:rPr>
                                <w:b/>
                                <w:color w:val="000066"/>
                                <w:sz w:val="28"/>
                                <w:szCs w:val="28"/>
                              </w:rPr>
                              <w:t xml:space="preserve">This is a 2-day opportunity to be an </w:t>
                            </w:r>
                            <w:r>
                              <w:rPr>
                                <w:b/>
                                <w:color w:val="000066"/>
                                <w:sz w:val="28"/>
                                <w:szCs w:val="28"/>
                              </w:rPr>
                              <w:t>E</w:t>
                            </w:r>
                            <w:r w:rsidRPr="00A17ACB">
                              <w:rPr>
                                <w:b/>
                                <w:color w:val="000066"/>
                                <w:sz w:val="28"/>
                                <w:szCs w:val="28"/>
                              </w:rPr>
                              <w:t xml:space="preserve">xhibitor at our Conference.  </w:t>
                            </w:r>
                            <w:r w:rsidRPr="00A17ACB">
                              <w:rPr>
                                <w:color w:val="000066"/>
                                <w:sz w:val="24"/>
                                <w:szCs w:val="24"/>
                              </w:rPr>
                              <w:t xml:space="preserve">Exhibit days are </w:t>
                            </w:r>
                            <w:r>
                              <w:rPr>
                                <w:color w:val="000066"/>
                                <w:sz w:val="24"/>
                                <w:szCs w:val="24"/>
                              </w:rPr>
                              <w:t xml:space="preserve">Thursday and Friday, May </w:t>
                            </w:r>
                            <w:r w:rsidR="00F04072">
                              <w:rPr>
                                <w:color w:val="000066"/>
                                <w:sz w:val="24"/>
                                <w:szCs w:val="24"/>
                              </w:rPr>
                              <w:t>2-3</w:t>
                            </w:r>
                            <w:r w:rsidRPr="002B01A3">
                              <w:rPr>
                                <w:color w:val="000066"/>
                                <w:sz w:val="24"/>
                                <w:szCs w:val="24"/>
                              </w:rPr>
                              <w:t>.  Dedicated Exhibitor times include Breakfast with Exhibitors</w:t>
                            </w:r>
                            <w:r>
                              <w:rPr>
                                <w:color w:val="000066"/>
                                <w:sz w:val="24"/>
                                <w:szCs w:val="24"/>
                              </w:rPr>
                              <w:t xml:space="preserve"> and 30-minute </w:t>
                            </w:r>
                            <w:r w:rsidRPr="002B01A3">
                              <w:rPr>
                                <w:color w:val="000066"/>
                                <w:sz w:val="24"/>
                                <w:szCs w:val="24"/>
                              </w:rPr>
                              <w:t xml:space="preserve">AM and PM breaks - </w:t>
                            </w:r>
                            <w:r w:rsidRPr="002B01A3">
                              <w:rPr>
                                <w:i/>
                                <w:color w:val="000066"/>
                                <w:sz w:val="24"/>
                                <w:szCs w:val="24"/>
                              </w:rPr>
                              <w:t>all held in Exhibitor Hall</w:t>
                            </w:r>
                            <w:r w:rsidRPr="002B01A3">
                              <w:rPr>
                                <w:color w:val="000066"/>
                                <w:sz w:val="24"/>
                                <w:szCs w:val="24"/>
                              </w:rPr>
                              <w:t xml:space="preserve">.  Exhibitors (2 per company) are welcome to join us for lunch these </w:t>
                            </w:r>
                            <w:r>
                              <w:rPr>
                                <w:color w:val="000066"/>
                                <w:sz w:val="24"/>
                                <w:szCs w:val="24"/>
                              </w:rPr>
                              <w:t>two</w:t>
                            </w:r>
                            <w:r w:rsidRPr="002B01A3">
                              <w:rPr>
                                <w:color w:val="000066"/>
                                <w:sz w:val="24"/>
                                <w:szCs w:val="24"/>
                              </w:rPr>
                              <w:t xml:space="preserve"> days to network with attendees in a social environment.  The President’s Reception on </w:t>
                            </w:r>
                            <w:r>
                              <w:rPr>
                                <w:color w:val="000066"/>
                                <w:sz w:val="24"/>
                                <w:szCs w:val="24"/>
                              </w:rPr>
                              <w:t>Wednesday</w:t>
                            </w:r>
                            <w:r w:rsidRPr="002B01A3">
                              <w:rPr>
                                <w:color w:val="000066"/>
                                <w:sz w:val="24"/>
                                <w:szCs w:val="24"/>
                              </w:rPr>
                              <w:t xml:space="preserve"> evening provides a</w:t>
                            </w:r>
                            <w:r>
                              <w:rPr>
                                <w:color w:val="000066"/>
                                <w:sz w:val="24"/>
                                <w:szCs w:val="24"/>
                              </w:rPr>
                              <w:t>n</w:t>
                            </w:r>
                            <w:r w:rsidRPr="002B01A3">
                              <w:rPr>
                                <w:color w:val="000066"/>
                                <w:sz w:val="24"/>
                                <w:szCs w:val="24"/>
                              </w:rPr>
                              <w:t xml:space="preserve"> opportunity to </w:t>
                            </w:r>
                            <w:r>
                              <w:rPr>
                                <w:color w:val="000066"/>
                                <w:sz w:val="24"/>
                                <w:szCs w:val="24"/>
                              </w:rPr>
                              <w:t>staff</w:t>
                            </w:r>
                            <w:r w:rsidRPr="002B01A3">
                              <w:rPr>
                                <w:color w:val="000066"/>
                                <w:sz w:val="24"/>
                                <w:szCs w:val="24"/>
                              </w:rPr>
                              <w:t xml:space="preserve"> your booth </w:t>
                            </w:r>
                            <w:r>
                              <w:rPr>
                                <w:color w:val="000066"/>
                                <w:sz w:val="24"/>
                                <w:szCs w:val="24"/>
                              </w:rPr>
                              <w:t xml:space="preserve">and </w:t>
                            </w:r>
                            <w:r w:rsidRPr="002B01A3">
                              <w:rPr>
                                <w:color w:val="000066"/>
                                <w:sz w:val="24"/>
                                <w:szCs w:val="24"/>
                              </w:rPr>
                              <w:t xml:space="preserve">socialize with attendees, as this event is also held in Exhibitor Hall.   </w:t>
                            </w:r>
                          </w:p>
                          <w:p w14:paraId="56092CA1" w14:textId="77777777" w:rsidR="00094AA7" w:rsidRPr="00917F21" w:rsidRDefault="00094AA7" w:rsidP="00094AA7">
                            <w:pPr>
                              <w:spacing w:after="120"/>
                              <w:jc w:val="left"/>
                              <w:rPr>
                                <w:b/>
                                <w:color w:val="000066"/>
                                <w:sz w:val="24"/>
                                <w:szCs w:val="24"/>
                              </w:rPr>
                            </w:pPr>
                            <w:r w:rsidRPr="00A17ACB">
                              <w:rPr>
                                <w:b/>
                                <w:color w:val="000066"/>
                                <w:sz w:val="24"/>
                                <w:szCs w:val="24"/>
                              </w:rPr>
                              <w:t xml:space="preserve">Exhibitor Fee is $500 per </w:t>
                            </w:r>
                            <w:r>
                              <w:rPr>
                                <w:b/>
                                <w:color w:val="000066"/>
                                <w:sz w:val="24"/>
                                <w:szCs w:val="24"/>
                              </w:rPr>
                              <w:t>company exhibiting</w:t>
                            </w:r>
                            <w:r w:rsidRPr="00A17ACB">
                              <w:rPr>
                                <w:b/>
                                <w:color w:val="000066"/>
                                <w:sz w:val="24"/>
                                <w:szCs w:val="24"/>
                              </w:rPr>
                              <w:t>.   Booth sharing is not permitted.</w:t>
                            </w:r>
                          </w:p>
                          <w:p w14:paraId="39020816" w14:textId="77777777" w:rsidR="00094AA7" w:rsidRPr="00A17ACB" w:rsidRDefault="00094AA7" w:rsidP="00094AA7">
                            <w:pPr>
                              <w:spacing w:after="120" w:line="240" w:lineRule="auto"/>
                              <w:rPr>
                                <w:b/>
                                <w:color w:val="000066"/>
                                <w:sz w:val="28"/>
                                <w:szCs w:val="28"/>
                              </w:rPr>
                            </w:pPr>
                            <w:r w:rsidRPr="00A17ACB">
                              <w:rPr>
                                <w:b/>
                                <w:color w:val="000066"/>
                                <w:sz w:val="28"/>
                                <w:szCs w:val="28"/>
                              </w:rPr>
                              <w:t>Exhibitor fee includes:</w:t>
                            </w:r>
                          </w:p>
                          <w:p w14:paraId="1DFD078A" w14:textId="77777777" w:rsidR="00094AA7" w:rsidRDefault="00094AA7" w:rsidP="00094AA7">
                            <w:pPr>
                              <w:numPr>
                                <w:ilvl w:val="0"/>
                                <w:numId w:val="3"/>
                              </w:numPr>
                              <w:spacing w:after="60"/>
                              <w:jc w:val="left"/>
                              <w:rPr>
                                <w:color w:val="000066"/>
                                <w:sz w:val="24"/>
                                <w:szCs w:val="24"/>
                              </w:rPr>
                            </w:pPr>
                            <w:r w:rsidRPr="00D23681">
                              <w:rPr>
                                <w:color w:val="000066"/>
                                <w:sz w:val="24"/>
                                <w:szCs w:val="24"/>
                              </w:rPr>
                              <w:t>Exhibit booth:  space in Exhibitor Hall includes one six-foot-long table and two chairs</w:t>
                            </w:r>
                          </w:p>
                          <w:p w14:paraId="0F1700EB" w14:textId="77777777" w:rsidR="00094AA7" w:rsidRPr="002B01A3" w:rsidRDefault="00094AA7" w:rsidP="00094AA7">
                            <w:pPr>
                              <w:numPr>
                                <w:ilvl w:val="0"/>
                                <w:numId w:val="3"/>
                              </w:numPr>
                              <w:spacing w:after="60"/>
                              <w:jc w:val="both"/>
                              <w:rPr>
                                <w:color w:val="000066"/>
                                <w:sz w:val="24"/>
                                <w:szCs w:val="24"/>
                              </w:rPr>
                            </w:pPr>
                            <w:r>
                              <w:rPr>
                                <w:color w:val="000066"/>
                                <w:sz w:val="24"/>
                                <w:szCs w:val="24"/>
                              </w:rPr>
                              <w:t>Breakfasts, breaks and Thursday lunch are included for 2 people</w:t>
                            </w:r>
                          </w:p>
                          <w:p w14:paraId="008AEB4D" w14:textId="77777777" w:rsidR="00094AA7" w:rsidRPr="00A17ACB" w:rsidRDefault="00094AA7" w:rsidP="00094AA7">
                            <w:pPr>
                              <w:numPr>
                                <w:ilvl w:val="0"/>
                                <w:numId w:val="3"/>
                              </w:numPr>
                              <w:spacing w:after="60"/>
                              <w:jc w:val="both"/>
                              <w:rPr>
                                <w:color w:val="000066"/>
                                <w:sz w:val="24"/>
                                <w:szCs w:val="24"/>
                              </w:rPr>
                            </w:pPr>
                            <w:r w:rsidRPr="00A17ACB">
                              <w:rPr>
                                <w:color w:val="000066"/>
                                <w:sz w:val="24"/>
                                <w:szCs w:val="24"/>
                              </w:rPr>
                              <w:t xml:space="preserve">Company name or logo listed on </w:t>
                            </w:r>
                            <w:r w:rsidRPr="00A17ACB">
                              <w:rPr>
                                <w:b/>
                                <w:color w:val="000066"/>
                                <w:sz w:val="24"/>
                                <w:szCs w:val="24"/>
                              </w:rPr>
                              <w:t>Conference Signage</w:t>
                            </w:r>
                            <w:r w:rsidRPr="00A17ACB">
                              <w:rPr>
                                <w:color w:val="000066"/>
                                <w:sz w:val="24"/>
                                <w:szCs w:val="24"/>
                              </w:rPr>
                              <w:t xml:space="preserve"> at Exhibitor Hall</w:t>
                            </w:r>
                          </w:p>
                          <w:p w14:paraId="6C7197BA" w14:textId="77777777" w:rsidR="00094AA7" w:rsidRPr="00A17ACB" w:rsidRDefault="00094AA7" w:rsidP="00094AA7">
                            <w:pPr>
                              <w:numPr>
                                <w:ilvl w:val="0"/>
                                <w:numId w:val="3"/>
                              </w:numPr>
                              <w:spacing w:after="60" w:line="240" w:lineRule="auto"/>
                              <w:jc w:val="both"/>
                              <w:rPr>
                                <w:color w:val="000066"/>
                                <w:sz w:val="24"/>
                                <w:szCs w:val="24"/>
                              </w:rPr>
                            </w:pPr>
                            <w:r w:rsidRPr="00A17ACB">
                              <w:rPr>
                                <w:color w:val="000066"/>
                                <w:sz w:val="24"/>
                                <w:szCs w:val="24"/>
                              </w:rPr>
                              <w:t xml:space="preserve">Company name and contact information is listed on Conference Exhibitor page on </w:t>
                            </w:r>
                            <w:r w:rsidRPr="00A17ACB">
                              <w:rPr>
                                <w:b/>
                                <w:color w:val="000066"/>
                                <w:sz w:val="24"/>
                                <w:szCs w:val="24"/>
                              </w:rPr>
                              <w:t xml:space="preserve">FAHQ website for at least 2 months </w:t>
                            </w:r>
                            <w:r>
                              <w:rPr>
                                <w:b/>
                                <w:color w:val="000066"/>
                                <w:sz w:val="24"/>
                                <w:szCs w:val="24"/>
                              </w:rPr>
                              <w:t xml:space="preserve">prior to conference </w:t>
                            </w:r>
                            <w:r w:rsidRPr="00A17ACB">
                              <w:rPr>
                                <w:color w:val="000066"/>
                                <w:sz w:val="24"/>
                                <w:szCs w:val="24"/>
                              </w:rPr>
                              <w:t>(</w:t>
                            </w:r>
                            <w:r w:rsidRPr="00A17ACB">
                              <w:rPr>
                                <w:b/>
                                <w:color w:val="000066"/>
                                <w:sz w:val="24"/>
                                <w:szCs w:val="24"/>
                              </w:rPr>
                              <w:t>early commitment extends this time</w:t>
                            </w:r>
                            <w:r w:rsidRPr="00A17ACB">
                              <w:rPr>
                                <w:color w:val="000066"/>
                                <w:sz w:val="24"/>
                                <w:szCs w:val="24"/>
                              </w:rPr>
                              <w:t>)</w:t>
                            </w:r>
                          </w:p>
                          <w:p w14:paraId="5CD6A199" w14:textId="77777777" w:rsidR="00094AA7" w:rsidRPr="00A17ACB" w:rsidRDefault="00094AA7" w:rsidP="00094AA7">
                            <w:pPr>
                              <w:numPr>
                                <w:ilvl w:val="0"/>
                                <w:numId w:val="3"/>
                              </w:numPr>
                              <w:spacing w:after="60"/>
                              <w:jc w:val="both"/>
                              <w:rPr>
                                <w:color w:val="000066"/>
                                <w:sz w:val="24"/>
                                <w:szCs w:val="24"/>
                              </w:rPr>
                            </w:pPr>
                            <w:r w:rsidRPr="00A17ACB">
                              <w:rPr>
                                <w:color w:val="000066"/>
                                <w:sz w:val="24"/>
                                <w:szCs w:val="24"/>
                              </w:rPr>
                              <w:t xml:space="preserve">Brief company description included in </w:t>
                            </w:r>
                            <w:r w:rsidRPr="00A17ACB">
                              <w:rPr>
                                <w:b/>
                                <w:color w:val="000066"/>
                                <w:sz w:val="24"/>
                                <w:szCs w:val="24"/>
                              </w:rPr>
                              <w:t>FAHQ Conference folder</w:t>
                            </w:r>
                          </w:p>
                          <w:p w14:paraId="310246AC" w14:textId="77777777" w:rsidR="00094AA7" w:rsidRPr="00A17ACB" w:rsidRDefault="00094AA7" w:rsidP="00094AA7">
                            <w:pPr>
                              <w:numPr>
                                <w:ilvl w:val="0"/>
                                <w:numId w:val="3"/>
                              </w:numPr>
                              <w:spacing w:after="60" w:line="240" w:lineRule="auto"/>
                              <w:jc w:val="both"/>
                              <w:rPr>
                                <w:color w:val="000066"/>
                                <w:sz w:val="24"/>
                                <w:szCs w:val="24"/>
                              </w:rPr>
                            </w:pPr>
                            <w:r w:rsidRPr="00A17ACB">
                              <w:rPr>
                                <w:color w:val="000066"/>
                                <w:sz w:val="24"/>
                                <w:szCs w:val="24"/>
                              </w:rPr>
                              <w:t xml:space="preserve">Company name and contact link is listed in </w:t>
                            </w:r>
                            <w:r w:rsidRPr="00A17ACB">
                              <w:rPr>
                                <w:b/>
                                <w:color w:val="000066"/>
                                <w:sz w:val="24"/>
                                <w:szCs w:val="24"/>
                              </w:rPr>
                              <w:t>Florida Quality News</w:t>
                            </w:r>
                            <w:r w:rsidRPr="00A17ACB">
                              <w:rPr>
                                <w:color w:val="000066"/>
                                <w:sz w:val="24"/>
                                <w:szCs w:val="24"/>
                              </w:rPr>
                              <w:t xml:space="preserve"> prior to the Conference in segment recognizing Our Supporters</w:t>
                            </w:r>
                          </w:p>
                          <w:p w14:paraId="3F5DF107" w14:textId="77777777" w:rsidR="00094AA7" w:rsidRPr="00A17ACB" w:rsidRDefault="00094AA7" w:rsidP="00094AA7">
                            <w:pPr>
                              <w:numPr>
                                <w:ilvl w:val="0"/>
                                <w:numId w:val="3"/>
                              </w:numPr>
                              <w:spacing w:after="60" w:line="240" w:lineRule="auto"/>
                              <w:jc w:val="both"/>
                              <w:rPr>
                                <w:color w:val="000066"/>
                                <w:sz w:val="24"/>
                                <w:szCs w:val="24"/>
                              </w:rPr>
                            </w:pPr>
                            <w:r w:rsidRPr="00A17ACB">
                              <w:rPr>
                                <w:color w:val="000066"/>
                                <w:sz w:val="24"/>
                                <w:szCs w:val="24"/>
                              </w:rPr>
                              <w:t xml:space="preserve">Company name and contact information is listed in </w:t>
                            </w:r>
                            <w:r w:rsidRPr="00A17ACB">
                              <w:rPr>
                                <w:b/>
                                <w:color w:val="000066"/>
                                <w:sz w:val="24"/>
                                <w:szCs w:val="24"/>
                              </w:rPr>
                              <w:t>Special Conference Edition</w:t>
                            </w:r>
                            <w:r w:rsidRPr="00A17ACB">
                              <w:rPr>
                                <w:color w:val="000066"/>
                                <w:sz w:val="24"/>
                                <w:szCs w:val="24"/>
                              </w:rPr>
                              <w:t xml:space="preserve"> of Florida Quality News</w:t>
                            </w:r>
                            <w:r>
                              <w:rPr>
                                <w:color w:val="000066"/>
                                <w:sz w:val="24"/>
                                <w:szCs w:val="24"/>
                              </w:rPr>
                              <w:t xml:space="preserve"> following the conference</w:t>
                            </w:r>
                          </w:p>
                          <w:p w14:paraId="11F46A65" w14:textId="77777777" w:rsidR="00094AA7" w:rsidRPr="00A17ACB" w:rsidRDefault="00094AA7" w:rsidP="00094AA7">
                            <w:pPr>
                              <w:numPr>
                                <w:ilvl w:val="0"/>
                                <w:numId w:val="3"/>
                              </w:numPr>
                              <w:spacing w:after="60" w:line="240" w:lineRule="auto"/>
                              <w:jc w:val="both"/>
                              <w:rPr>
                                <w:color w:val="000066"/>
                                <w:sz w:val="24"/>
                                <w:szCs w:val="24"/>
                              </w:rPr>
                            </w:pPr>
                            <w:r w:rsidRPr="00A17ACB">
                              <w:rPr>
                                <w:color w:val="000066"/>
                                <w:sz w:val="24"/>
                                <w:szCs w:val="24"/>
                              </w:rPr>
                              <w:t xml:space="preserve">Registration to </w:t>
                            </w:r>
                            <w:r>
                              <w:rPr>
                                <w:color w:val="000066"/>
                                <w:sz w:val="24"/>
                                <w:szCs w:val="24"/>
                              </w:rPr>
                              <w:t>attend</w:t>
                            </w:r>
                            <w:r w:rsidRPr="00A17ACB">
                              <w:rPr>
                                <w:color w:val="000066"/>
                                <w:sz w:val="24"/>
                                <w:szCs w:val="24"/>
                              </w:rPr>
                              <w:t xml:space="preserve"> Annual Conference </w:t>
                            </w:r>
                            <w:r>
                              <w:rPr>
                                <w:color w:val="000066"/>
                                <w:sz w:val="24"/>
                                <w:szCs w:val="24"/>
                              </w:rPr>
                              <w:t xml:space="preserve">and receive continuing education credit </w:t>
                            </w:r>
                            <w:r w:rsidRPr="00A17ACB">
                              <w:rPr>
                                <w:color w:val="000066"/>
                                <w:sz w:val="24"/>
                                <w:szCs w:val="24"/>
                              </w:rPr>
                              <w:t>is</w:t>
                            </w:r>
                            <w:r w:rsidRPr="00D659D3">
                              <w:rPr>
                                <w:color w:val="000066"/>
                                <w:sz w:val="24"/>
                                <w:szCs w:val="24"/>
                              </w:rPr>
                              <w:t xml:space="preserve"> </w:t>
                            </w:r>
                            <w:r>
                              <w:rPr>
                                <w:color w:val="000066"/>
                                <w:sz w:val="24"/>
                                <w:szCs w:val="24"/>
                              </w:rPr>
                              <w:t>included for one attendee</w:t>
                            </w:r>
                            <w:r w:rsidRPr="00A17ACB">
                              <w:rPr>
                                <w:color w:val="000066"/>
                                <w:sz w:val="24"/>
                                <w:szCs w:val="24"/>
                              </w:rPr>
                              <w:t xml:space="preserve">; </w:t>
                            </w:r>
                            <w:r w:rsidRPr="00D659D3">
                              <w:rPr>
                                <w:b/>
                                <w:color w:val="000066"/>
                                <w:sz w:val="24"/>
                                <w:szCs w:val="24"/>
                              </w:rPr>
                              <w:t>discounted rate of $200</w:t>
                            </w:r>
                            <w:r>
                              <w:rPr>
                                <w:b/>
                                <w:color w:val="000066"/>
                                <w:sz w:val="24"/>
                                <w:szCs w:val="24"/>
                              </w:rPr>
                              <w:t xml:space="preserve"> (to include meals, and breaks) is available for any additional persons per exhibit</w:t>
                            </w:r>
                            <w:r w:rsidRPr="00D659D3">
                              <w:rPr>
                                <w:b/>
                                <w:color w:val="000066"/>
                                <w:sz w:val="24"/>
                                <w:szCs w:val="24"/>
                              </w:rPr>
                              <w:t xml:space="preserve">.  </w:t>
                            </w:r>
                            <w:r w:rsidRPr="00D659D3">
                              <w:rPr>
                                <w:color w:val="000066"/>
                                <w:sz w:val="24"/>
                                <w:szCs w:val="24"/>
                              </w:rPr>
                              <w:t>Y</w:t>
                            </w:r>
                            <w:r w:rsidRPr="00A17ACB">
                              <w:rPr>
                                <w:color w:val="000066"/>
                                <w:sz w:val="24"/>
                                <w:szCs w:val="24"/>
                              </w:rPr>
                              <w:t>ou can use this option to register an employee</w:t>
                            </w:r>
                            <w:r w:rsidRPr="00A17ACB">
                              <w:rPr>
                                <w:b/>
                                <w:color w:val="000066"/>
                                <w:sz w:val="24"/>
                                <w:szCs w:val="24"/>
                              </w:rPr>
                              <w:t xml:space="preserve"> or a client</w:t>
                            </w:r>
                            <w:r w:rsidRPr="00A17ACB">
                              <w:rPr>
                                <w:color w:val="000066"/>
                                <w:sz w:val="24"/>
                                <w:szCs w:val="24"/>
                              </w:rPr>
                              <w:t xml:space="preserve"> for the 2-day Conference.  Regular registration rates apply for the pre-conference programs.</w:t>
                            </w:r>
                          </w:p>
                          <w:p w14:paraId="68A257CA" w14:textId="77777777" w:rsidR="00094AA7" w:rsidRDefault="00094AA7" w:rsidP="00094AA7">
                            <w:pPr>
                              <w:numPr>
                                <w:ilvl w:val="0"/>
                                <w:numId w:val="3"/>
                              </w:numPr>
                              <w:spacing w:after="60"/>
                              <w:jc w:val="both"/>
                              <w:rPr>
                                <w:color w:val="000066"/>
                                <w:sz w:val="24"/>
                                <w:szCs w:val="24"/>
                              </w:rPr>
                            </w:pPr>
                            <w:r w:rsidRPr="00A17ACB">
                              <w:rPr>
                                <w:color w:val="000066"/>
                                <w:sz w:val="24"/>
                                <w:szCs w:val="24"/>
                              </w:rPr>
                              <w:t xml:space="preserve">FAHQ will hold </w:t>
                            </w:r>
                            <w:r>
                              <w:rPr>
                                <w:color w:val="000066"/>
                                <w:sz w:val="24"/>
                                <w:szCs w:val="24"/>
                              </w:rPr>
                              <w:t>a</w:t>
                            </w:r>
                            <w:r w:rsidRPr="00A17ACB">
                              <w:rPr>
                                <w:color w:val="000066"/>
                                <w:sz w:val="24"/>
                                <w:szCs w:val="24"/>
                              </w:rPr>
                              <w:t xml:space="preserve"> </w:t>
                            </w:r>
                            <w:r w:rsidRPr="00A17ACB">
                              <w:rPr>
                                <w:b/>
                                <w:color w:val="000066"/>
                                <w:sz w:val="24"/>
                                <w:szCs w:val="24"/>
                              </w:rPr>
                              <w:t>Drawing</w:t>
                            </w:r>
                            <w:r w:rsidRPr="00A17ACB">
                              <w:rPr>
                                <w:color w:val="000066"/>
                                <w:sz w:val="24"/>
                                <w:szCs w:val="24"/>
                              </w:rPr>
                              <w:t xml:space="preserve"> to “reward” attendees who visit all our Exhibitors</w:t>
                            </w:r>
                          </w:p>
                          <w:p w14:paraId="370EDBF1" w14:textId="77777777" w:rsidR="00094AA7" w:rsidRPr="009E19E8" w:rsidRDefault="00094AA7" w:rsidP="00094AA7">
                            <w:pPr>
                              <w:spacing w:after="120"/>
                              <w:jc w:val="left"/>
                              <w:rPr>
                                <w:color w:val="000066"/>
                                <w:sz w:val="24"/>
                                <w:szCs w:val="24"/>
                              </w:rPr>
                            </w:pPr>
                            <w:r w:rsidRPr="009E19E8">
                              <w:rPr>
                                <w:color w:val="000066"/>
                                <w:sz w:val="24"/>
                                <w:szCs w:val="24"/>
                              </w:rPr>
                              <w:t xml:space="preserve">Set up on </w:t>
                            </w:r>
                            <w:r>
                              <w:rPr>
                                <w:color w:val="000066"/>
                                <w:sz w:val="24"/>
                                <w:szCs w:val="24"/>
                              </w:rPr>
                              <w:t>Wednesday, May 1</w:t>
                            </w:r>
                            <w:r w:rsidRPr="009E19E8">
                              <w:rPr>
                                <w:color w:val="000066"/>
                                <w:sz w:val="24"/>
                                <w:szCs w:val="24"/>
                              </w:rPr>
                              <w:t xml:space="preserve"> from 1</w:t>
                            </w:r>
                            <w:r>
                              <w:rPr>
                                <w:color w:val="000066"/>
                                <w:sz w:val="24"/>
                                <w:szCs w:val="24"/>
                              </w:rPr>
                              <w:t>2</w:t>
                            </w:r>
                            <w:r w:rsidRPr="009E19E8">
                              <w:rPr>
                                <w:color w:val="000066"/>
                                <w:sz w:val="24"/>
                                <w:szCs w:val="24"/>
                              </w:rPr>
                              <w:t xml:space="preserve"> </w:t>
                            </w:r>
                            <w:r>
                              <w:rPr>
                                <w:color w:val="000066"/>
                                <w:sz w:val="24"/>
                                <w:szCs w:val="24"/>
                              </w:rPr>
                              <w:t>noon</w:t>
                            </w:r>
                            <w:r w:rsidRPr="009E19E8">
                              <w:rPr>
                                <w:color w:val="000066"/>
                                <w:sz w:val="24"/>
                                <w:szCs w:val="24"/>
                              </w:rPr>
                              <w:t xml:space="preserve"> to 7</w:t>
                            </w:r>
                            <w:r>
                              <w:rPr>
                                <w:color w:val="000066"/>
                                <w:sz w:val="24"/>
                                <w:szCs w:val="24"/>
                              </w:rPr>
                              <w:t>:30</w:t>
                            </w:r>
                            <w:r w:rsidRPr="009E19E8">
                              <w:rPr>
                                <w:color w:val="000066"/>
                                <w:sz w:val="24"/>
                                <w:szCs w:val="24"/>
                              </w:rPr>
                              <w:t xml:space="preserve"> PM </w:t>
                            </w:r>
                          </w:p>
                          <w:p w14:paraId="5018742E" w14:textId="77777777" w:rsidR="00094AA7" w:rsidRDefault="00094AA7" w:rsidP="00094AA7">
                            <w:pPr>
                              <w:spacing w:after="120"/>
                              <w:jc w:val="left"/>
                              <w:rPr>
                                <w:color w:val="000066"/>
                                <w:sz w:val="24"/>
                                <w:szCs w:val="24"/>
                              </w:rPr>
                            </w:pPr>
                            <w:r w:rsidRPr="009E19E8">
                              <w:rPr>
                                <w:color w:val="000066"/>
                                <w:sz w:val="24"/>
                                <w:szCs w:val="24"/>
                              </w:rPr>
                              <w:t xml:space="preserve">Exhibiting starts </w:t>
                            </w:r>
                            <w:r>
                              <w:rPr>
                                <w:color w:val="000066"/>
                                <w:sz w:val="24"/>
                                <w:szCs w:val="24"/>
                              </w:rPr>
                              <w:t xml:space="preserve">Thursday, May 2 and Friday, May 3 </w:t>
                            </w:r>
                            <w:r w:rsidRPr="009E19E8">
                              <w:rPr>
                                <w:color w:val="000066"/>
                                <w:sz w:val="24"/>
                                <w:szCs w:val="24"/>
                              </w:rPr>
                              <w:t>at 7</w:t>
                            </w:r>
                            <w:r>
                              <w:rPr>
                                <w:color w:val="000066"/>
                                <w:sz w:val="24"/>
                                <w:szCs w:val="24"/>
                              </w:rPr>
                              <w:t>:00</w:t>
                            </w:r>
                            <w:r w:rsidRPr="009E19E8">
                              <w:rPr>
                                <w:color w:val="000066"/>
                                <w:sz w:val="24"/>
                                <w:szCs w:val="24"/>
                              </w:rPr>
                              <w:t xml:space="preserve"> AM.  </w:t>
                            </w:r>
                          </w:p>
                          <w:p w14:paraId="552DFB6D" w14:textId="77777777" w:rsidR="00094AA7" w:rsidRDefault="00094AA7" w:rsidP="00094AA7">
                            <w:pPr>
                              <w:spacing w:after="120"/>
                              <w:jc w:val="left"/>
                              <w:rPr>
                                <w:color w:val="000066"/>
                                <w:sz w:val="24"/>
                                <w:szCs w:val="24"/>
                              </w:rPr>
                            </w:pPr>
                            <w:r>
                              <w:rPr>
                                <w:color w:val="000066"/>
                                <w:sz w:val="24"/>
                                <w:szCs w:val="24"/>
                              </w:rPr>
                              <w:t>Exhibits close at 10:30 AM on Friday, May 3.</w:t>
                            </w:r>
                          </w:p>
                          <w:p w14:paraId="601361F5" w14:textId="77777777" w:rsidR="00094AA7" w:rsidRPr="00AF38E6" w:rsidRDefault="00094AA7" w:rsidP="00094AA7">
                            <w:pPr>
                              <w:spacing w:after="120" w:line="240" w:lineRule="auto"/>
                              <w:jc w:val="left"/>
                              <w:rPr>
                                <w:color w:val="000066"/>
                                <w:sz w:val="24"/>
                                <w:szCs w:val="24"/>
                              </w:rPr>
                            </w:pPr>
                            <w:r w:rsidRPr="009E19E8">
                              <w:rPr>
                                <w:color w:val="000066"/>
                                <w:sz w:val="24"/>
                                <w:szCs w:val="24"/>
                              </w:rPr>
                              <w:t xml:space="preserve">Teardown must be completed by </w:t>
                            </w:r>
                            <w:r>
                              <w:rPr>
                                <w:color w:val="000066"/>
                                <w:sz w:val="24"/>
                                <w:szCs w:val="24"/>
                              </w:rPr>
                              <w:t>noon</w:t>
                            </w:r>
                            <w:r w:rsidRPr="000E0189">
                              <w:rPr>
                                <w:color w:val="000066"/>
                                <w:sz w:val="24"/>
                                <w:szCs w:val="24"/>
                              </w:rPr>
                              <w:t xml:space="preserve"> Friday</w:t>
                            </w:r>
                            <w:r w:rsidRPr="009E19E8">
                              <w:rPr>
                                <w:color w:val="000066"/>
                                <w:sz w:val="24"/>
                                <w:szCs w:val="24"/>
                              </w:rPr>
                              <w:t xml:space="preserve">, </w:t>
                            </w:r>
                            <w:r>
                              <w:rPr>
                                <w:color w:val="000066"/>
                                <w:sz w:val="24"/>
                                <w:szCs w:val="24"/>
                              </w:rPr>
                              <w:t>May 4.</w:t>
                            </w:r>
                            <w:r w:rsidRPr="009E19E8">
                              <w:rPr>
                                <w:color w:val="000066"/>
                                <w:sz w:val="24"/>
                                <w:szCs w:val="24"/>
                              </w:rPr>
                              <w:t xml:space="preserve">  </w:t>
                            </w:r>
                            <w:r w:rsidRPr="009C4743">
                              <w:rPr>
                                <w:color w:val="000066"/>
                                <w:sz w:val="24"/>
                                <w:szCs w:val="24"/>
                              </w:rPr>
                              <w:t>Conference</w:t>
                            </w:r>
                            <w:r w:rsidRPr="00AF38E6">
                              <w:rPr>
                                <w:color w:val="000066"/>
                                <w:sz w:val="24"/>
                                <w:szCs w:val="24"/>
                              </w:rPr>
                              <w:t xml:space="preserve"> </w:t>
                            </w:r>
                          </w:p>
                          <w:p w14:paraId="18AB028E" w14:textId="77777777" w:rsidR="00094AA7" w:rsidRPr="00A17ACB" w:rsidRDefault="00094AA7" w:rsidP="00094AA7">
                            <w:pPr>
                              <w:spacing w:after="0"/>
                              <w:jc w:val="both"/>
                              <w:rPr>
                                <w:color w:val="000066"/>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986F" id="Text Box 77" o:spid="_x0000_s1035" type="#_x0000_t202" style="position:absolute;left:0;text-align:left;margin-left:30pt;margin-top:17.2pt;width:471.95pt;height:53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" stroked="f">
                <v:textbox>
                  <w:txbxContent>
                    <w:p w14:paraId="0F2D4051" w14:textId="7F4B08E9" w:rsidR="00094AA7" w:rsidRPr="002B01A3" w:rsidRDefault="00094AA7" w:rsidP="00094AA7">
                      <w:pPr>
                        <w:spacing w:after="120" w:line="240" w:lineRule="auto"/>
                        <w:jc w:val="both"/>
                        <w:rPr>
                          <w:color w:val="000066"/>
                          <w:sz w:val="24"/>
                          <w:szCs w:val="24"/>
                        </w:rPr>
                      </w:pPr>
                      <w:r w:rsidRPr="00A17ACB">
                        <w:rPr>
                          <w:b/>
                          <w:color w:val="000066"/>
                          <w:sz w:val="28"/>
                          <w:szCs w:val="28"/>
                        </w:rPr>
                        <w:t xml:space="preserve">This is a 2-day opportunity to be an </w:t>
                      </w:r>
                      <w:r>
                        <w:rPr>
                          <w:b/>
                          <w:color w:val="000066"/>
                          <w:sz w:val="28"/>
                          <w:szCs w:val="28"/>
                        </w:rPr>
                        <w:t>E</w:t>
                      </w:r>
                      <w:r w:rsidRPr="00A17ACB">
                        <w:rPr>
                          <w:b/>
                          <w:color w:val="000066"/>
                          <w:sz w:val="28"/>
                          <w:szCs w:val="28"/>
                        </w:rPr>
                        <w:t xml:space="preserve">xhibitor at our Conference.  </w:t>
                      </w:r>
                      <w:r w:rsidRPr="00A17ACB">
                        <w:rPr>
                          <w:color w:val="000066"/>
                          <w:sz w:val="24"/>
                          <w:szCs w:val="24"/>
                        </w:rPr>
                        <w:t xml:space="preserve">Exhibit days are </w:t>
                      </w:r>
                      <w:r>
                        <w:rPr>
                          <w:color w:val="000066"/>
                          <w:sz w:val="24"/>
                          <w:szCs w:val="24"/>
                        </w:rPr>
                        <w:t xml:space="preserve">Thursday and Friday, May </w:t>
                      </w:r>
                      <w:r w:rsidR="00F04072">
                        <w:rPr>
                          <w:color w:val="000066"/>
                          <w:sz w:val="24"/>
                          <w:szCs w:val="24"/>
                        </w:rPr>
                        <w:t>2-3</w:t>
                      </w:r>
                      <w:r w:rsidRPr="002B01A3">
                        <w:rPr>
                          <w:color w:val="000066"/>
                          <w:sz w:val="24"/>
                          <w:szCs w:val="24"/>
                        </w:rPr>
                        <w:t>.  Dedicated Exhibitor times include Breakfast with Exhibitors</w:t>
                      </w:r>
                      <w:r>
                        <w:rPr>
                          <w:color w:val="000066"/>
                          <w:sz w:val="24"/>
                          <w:szCs w:val="24"/>
                        </w:rPr>
                        <w:t xml:space="preserve"> and 30-minute </w:t>
                      </w:r>
                      <w:r w:rsidRPr="002B01A3">
                        <w:rPr>
                          <w:color w:val="000066"/>
                          <w:sz w:val="24"/>
                          <w:szCs w:val="24"/>
                        </w:rPr>
                        <w:t xml:space="preserve">AM and PM breaks - </w:t>
                      </w:r>
                      <w:r w:rsidRPr="002B01A3">
                        <w:rPr>
                          <w:i/>
                          <w:color w:val="000066"/>
                          <w:sz w:val="24"/>
                          <w:szCs w:val="24"/>
                        </w:rPr>
                        <w:t>all held in Exhibitor Hall</w:t>
                      </w:r>
                      <w:r w:rsidRPr="002B01A3">
                        <w:rPr>
                          <w:color w:val="000066"/>
                          <w:sz w:val="24"/>
                          <w:szCs w:val="24"/>
                        </w:rPr>
                        <w:t xml:space="preserve">.  Exhibitors (2 per company) are welcome to join us for lunch these </w:t>
                      </w:r>
                      <w:r>
                        <w:rPr>
                          <w:color w:val="000066"/>
                          <w:sz w:val="24"/>
                          <w:szCs w:val="24"/>
                        </w:rPr>
                        <w:t>two</w:t>
                      </w:r>
                      <w:r w:rsidRPr="002B01A3">
                        <w:rPr>
                          <w:color w:val="000066"/>
                          <w:sz w:val="24"/>
                          <w:szCs w:val="24"/>
                        </w:rPr>
                        <w:t xml:space="preserve"> days to network with attendees in a social environment.  The President’s Reception on </w:t>
                      </w:r>
                      <w:r>
                        <w:rPr>
                          <w:color w:val="000066"/>
                          <w:sz w:val="24"/>
                          <w:szCs w:val="24"/>
                        </w:rPr>
                        <w:t>Wednesday</w:t>
                      </w:r>
                      <w:r w:rsidRPr="002B01A3">
                        <w:rPr>
                          <w:color w:val="000066"/>
                          <w:sz w:val="24"/>
                          <w:szCs w:val="24"/>
                        </w:rPr>
                        <w:t xml:space="preserve"> evening provides a</w:t>
                      </w:r>
                      <w:r>
                        <w:rPr>
                          <w:color w:val="000066"/>
                          <w:sz w:val="24"/>
                          <w:szCs w:val="24"/>
                        </w:rPr>
                        <w:t>n</w:t>
                      </w:r>
                      <w:r w:rsidRPr="002B01A3">
                        <w:rPr>
                          <w:color w:val="000066"/>
                          <w:sz w:val="24"/>
                          <w:szCs w:val="24"/>
                        </w:rPr>
                        <w:t xml:space="preserve"> opportunity to </w:t>
                      </w:r>
                      <w:r>
                        <w:rPr>
                          <w:color w:val="000066"/>
                          <w:sz w:val="24"/>
                          <w:szCs w:val="24"/>
                        </w:rPr>
                        <w:t>staff</w:t>
                      </w:r>
                      <w:r w:rsidRPr="002B01A3">
                        <w:rPr>
                          <w:color w:val="000066"/>
                          <w:sz w:val="24"/>
                          <w:szCs w:val="24"/>
                        </w:rPr>
                        <w:t xml:space="preserve"> your booth </w:t>
                      </w:r>
                      <w:r>
                        <w:rPr>
                          <w:color w:val="000066"/>
                          <w:sz w:val="24"/>
                          <w:szCs w:val="24"/>
                        </w:rPr>
                        <w:t xml:space="preserve">and </w:t>
                      </w:r>
                      <w:r w:rsidRPr="002B01A3">
                        <w:rPr>
                          <w:color w:val="000066"/>
                          <w:sz w:val="24"/>
                          <w:szCs w:val="24"/>
                        </w:rPr>
                        <w:t xml:space="preserve">socialize with attendees, as this event is also held in Exhibitor Hall.   </w:t>
                      </w:r>
                    </w:p>
                    <w:p w14:paraId="56092CA1" w14:textId="77777777" w:rsidR="00094AA7" w:rsidRPr="00917F21" w:rsidRDefault="00094AA7" w:rsidP="00094AA7">
                      <w:pPr>
                        <w:spacing w:after="120"/>
                        <w:jc w:val="left"/>
                        <w:rPr>
                          <w:b/>
                          <w:color w:val="000066"/>
                          <w:sz w:val="24"/>
                          <w:szCs w:val="24"/>
                        </w:rPr>
                      </w:pPr>
                      <w:r w:rsidRPr="00A17ACB">
                        <w:rPr>
                          <w:b/>
                          <w:color w:val="000066"/>
                          <w:sz w:val="24"/>
                          <w:szCs w:val="24"/>
                        </w:rPr>
                        <w:t xml:space="preserve">Exhibitor Fee is $500 per </w:t>
                      </w:r>
                      <w:r>
                        <w:rPr>
                          <w:b/>
                          <w:color w:val="000066"/>
                          <w:sz w:val="24"/>
                          <w:szCs w:val="24"/>
                        </w:rPr>
                        <w:t>company exhibiting</w:t>
                      </w:r>
                      <w:r w:rsidRPr="00A17ACB">
                        <w:rPr>
                          <w:b/>
                          <w:color w:val="000066"/>
                          <w:sz w:val="24"/>
                          <w:szCs w:val="24"/>
                        </w:rPr>
                        <w:t>.   Booth sharing is not permitted.</w:t>
                      </w:r>
                    </w:p>
                    <w:p w14:paraId="39020816" w14:textId="77777777" w:rsidR="00094AA7" w:rsidRPr="00A17ACB" w:rsidRDefault="00094AA7" w:rsidP="00094AA7">
                      <w:pPr>
                        <w:spacing w:after="120" w:line="240" w:lineRule="auto"/>
                        <w:rPr>
                          <w:b/>
                          <w:color w:val="000066"/>
                          <w:sz w:val="28"/>
                          <w:szCs w:val="28"/>
                        </w:rPr>
                      </w:pPr>
                      <w:r w:rsidRPr="00A17ACB">
                        <w:rPr>
                          <w:b/>
                          <w:color w:val="000066"/>
                          <w:sz w:val="28"/>
                          <w:szCs w:val="28"/>
                        </w:rPr>
                        <w:t>Exhibitor fee includes:</w:t>
                      </w:r>
                    </w:p>
                    <w:p w14:paraId="1DFD078A" w14:textId="77777777" w:rsidR="00094AA7" w:rsidRDefault="00094AA7" w:rsidP="00094AA7">
                      <w:pPr>
                        <w:numPr>
                          <w:ilvl w:val="0"/>
                          <w:numId w:val="3"/>
                        </w:numPr>
                        <w:spacing w:after="60"/>
                        <w:jc w:val="left"/>
                        <w:rPr>
                          <w:color w:val="000066"/>
                          <w:sz w:val="24"/>
                          <w:szCs w:val="24"/>
                        </w:rPr>
                      </w:pPr>
                      <w:r w:rsidRPr="00D23681">
                        <w:rPr>
                          <w:color w:val="000066"/>
                          <w:sz w:val="24"/>
                          <w:szCs w:val="24"/>
                        </w:rPr>
                        <w:t>Exhibit booth:  space in Exhibitor Hall includes one six-foot-long table and two chairs</w:t>
                      </w:r>
                    </w:p>
                    <w:p w14:paraId="0F1700EB" w14:textId="77777777" w:rsidR="00094AA7" w:rsidRPr="002B01A3" w:rsidRDefault="00094AA7" w:rsidP="00094AA7">
                      <w:pPr>
                        <w:numPr>
                          <w:ilvl w:val="0"/>
                          <w:numId w:val="3"/>
                        </w:numPr>
                        <w:spacing w:after="60"/>
                        <w:jc w:val="both"/>
                        <w:rPr>
                          <w:color w:val="000066"/>
                          <w:sz w:val="24"/>
                          <w:szCs w:val="24"/>
                        </w:rPr>
                      </w:pPr>
                      <w:r>
                        <w:rPr>
                          <w:color w:val="000066"/>
                          <w:sz w:val="24"/>
                          <w:szCs w:val="24"/>
                        </w:rPr>
                        <w:t>Breakfasts, breaks and Thursday lunch are included for 2 people</w:t>
                      </w:r>
                    </w:p>
                    <w:p w14:paraId="008AEB4D" w14:textId="77777777" w:rsidR="00094AA7" w:rsidRPr="00A17ACB" w:rsidRDefault="00094AA7" w:rsidP="00094AA7">
                      <w:pPr>
                        <w:numPr>
                          <w:ilvl w:val="0"/>
                          <w:numId w:val="3"/>
                        </w:numPr>
                        <w:spacing w:after="60"/>
                        <w:jc w:val="both"/>
                        <w:rPr>
                          <w:color w:val="000066"/>
                          <w:sz w:val="24"/>
                          <w:szCs w:val="24"/>
                        </w:rPr>
                      </w:pPr>
                      <w:r w:rsidRPr="00A17ACB">
                        <w:rPr>
                          <w:color w:val="000066"/>
                          <w:sz w:val="24"/>
                          <w:szCs w:val="24"/>
                        </w:rPr>
                        <w:t xml:space="preserve">Company name or logo listed on </w:t>
                      </w:r>
                      <w:r w:rsidRPr="00A17ACB">
                        <w:rPr>
                          <w:b/>
                          <w:color w:val="000066"/>
                          <w:sz w:val="24"/>
                          <w:szCs w:val="24"/>
                        </w:rPr>
                        <w:t>Conference Signage</w:t>
                      </w:r>
                      <w:r w:rsidRPr="00A17ACB">
                        <w:rPr>
                          <w:color w:val="000066"/>
                          <w:sz w:val="24"/>
                          <w:szCs w:val="24"/>
                        </w:rPr>
                        <w:t xml:space="preserve"> at Exhibitor Hall</w:t>
                      </w:r>
                    </w:p>
                    <w:p w14:paraId="6C7197BA" w14:textId="77777777" w:rsidR="00094AA7" w:rsidRPr="00A17ACB" w:rsidRDefault="00094AA7" w:rsidP="00094AA7">
                      <w:pPr>
                        <w:numPr>
                          <w:ilvl w:val="0"/>
                          <w:numId w:val="3"/>
                        </w:numPr>
                        <w:spacing w:after="60" w:line="240" w:lineRule="auto"/>
                        <w:jc w:val="both"/>
                        <w:rPr>
                          <w:color w:val="000066"/>
                          <w:sz w:val="24"/>
                          <w:szCs w:val="24"/>
                        </w:rPr>
                      </w:pPr>
                      <w:r w:rsidRPr="00A17ACB">
                        <w:rPr>
                          <w:color w:val="000066"/>
                          <w:sz w:val="24"/>
                          <w:szCs w:val="24"/>
                        </w:rPr>
                        <w:t xml:space="preserve">Company name and contact information is listed on Conference Exhibitor page on </w:t>
                      </w:r>
                      <w:r w:rsidRPr="00A17ACB">
                        <w:rPr>
                          <w:b/>
                          <w:color w:val="000066"/>
                          <w:sz w:val="24"/>
                          <w:szCs w:val="24"/>
                        </w:rPr>
                        <w:t xml:space="preserve">FAHQ website for at least 2 months </w:t>
                      </w:r>
                      <w:r>
                        <w:rPr>
                          <w:b/>
                          <w:color w:val="000066"/>
                          <w:sz w:val="24"/>
                          <w:szCs w:val="24"/>
                        </w:rPr>
                        <w:t xml:space="preserve">prior to conference </w:t>
                      </w:r>
                      <w:r w:rsidRPr="00A17ACB">
                        <w:rPr>
                          <w:color w:val="000066"/>
                          <w:sz w:val="24"/>
                          <w:szCs w:val="24"/>
                        </w:rPr>
                        <w:t>(</w:t>
                      </w:r>
                      <w:r w:rsidRPr="00A17ACB">
                        <w:rPr>
                          <w:b/>
                          <w:color w:val="000066"/>
                          <w:sz w:val="24"/>
                          <w:szCs w:val="24"/>
                        </w:rPr>
                        <w:t>early commitment extends this time</w:t>
                      </w:r>
                      <w:r w:rsidRPr="00A17ACB">
                        <w:rPr>
                          <w:color w:val="000066"/>
                          <w:sz w:val="24"/>
                          <w:szCs w:val="24"/>
                        </w:rPr>
                        <w:t>)</w:t>
                      </w:r>
                    </w:p>
                    <w:p w14:paraId="5CD6A199" w14:textId="77777777" w:rsidR="00094AA7" w:rsidRPr="00A17ACB" w:rsidRDefault="00094AA7" w:rsidP="00094AA7">
                      <w:pPr>
                        <w:numPr>
                          <w:ilvl w:val="0"/>
                          <w:numId w:val="3"/>
                        </w:numPr>
                        <w:spacing w:after="60"/>
                        <w:jc w:val="both"/>
                        <w:rPr>
                          <w:color w:val="000066"/>
                          <w:sz w:val="24"/>
                          <w:szCs w:val="24"/>
                        </w:rPr>
                      </w:pPr>
                      <w:r w:rsidRPr="00A17ACB">
                        <w:rPr>
                          <w:color w:val="000066"/>
                          <w:sz w:val="24"/>
                          <w:szCs w:val="24"/>
                        </w:rPr>
                        <w:t xml:space="preserve">Brief company description included in </w:t>
                      </w:r>
                      <w:r w:rsidRPr="00A17ACB">
                        <w:rPr>
                          <w:b/>
                          <w:color w:val="000066"/>
                          <w:sz w:val="24"/>
                          <w:szCs w:val="24"/>
                        </w:rPr>
                        <w:t>FAHQ Conference folder</w:t>
                      </w:r>
                    </w:p>
                    <w:p w14:paraId="310246AC" w14:textId="77777777" w:rsidR="00094AA7" w:rsidRPr="00A17ACB" w:rsidRDefault="00094AA7" w:rsidP="00094AA7">
                      <w:pPr>
                        <w:numPr>
                          <w:ilvl w:val="0"/>
                          <w:numId w:val="3"/>
                        </w:numPr>
                        <w:spacing w:after="60" w:line="240" w:lineRule="auto"/>
                        <w:jc w:val="both"/>
                        <w:rPr>
                          <w:color w:val="000066"/>
                          <w:sz w:val="24"/>
                          <w:szCs w:val="24"/>
                        </w:rPr>
                      </w:pPr>
                      <w:r w:rsidRPr="00A17ACB">
                        <w:rPr>
                          <w:color w:val="000066"/>
                          <w:sz w:val="24"/>
                          <w:szCs w:val="24"/>
                        </w:rPr>
                        <w:t xml:space="preserve">Company name and contact link is listed in </w:t>
                      </w:r>
                      <w:r w:rsidRPr="00A17ACB">
                        <w:rPr>
                          <w:b/>
                          <w:color w:val="000066"/>
                          <w:sz w:val="24"/>
                          <w:szCs w:val="24"/>
                        </w:rPr>
                        <w:t>Florida Quality News</w:t>
                      </w:r>
                      <w:r w:rsidRPr="00A17ACB">
                        <w:rPr>
                          <w:color w:val="000066"/>
                          <w:sz w:val="24"/>
                          <w:szCs w:val="24"/>
                        </w:rPr>
                        <w:t xml:space="preserve"> prior to the Conference in segment recognizing Our Supporters</w:t>
                      </w:r>
                    </w:p>
                    <w:p w14:paraId="3F5DF107" w14:textId="77777777" w:rsidR="00094AA7" w:rsidRPr="00A17ACB" w:rsidRDefault="00094AA7" w:rsidP="00094AA7">
                      <w:pPr>
                        <w:numPr>
                          <w:ilvl w:val="0"/>
                          <w:numId w:val="3"/>
                        </w:numPr>
                        <w:spacing w:after="60" w:line="240" w:lineRule="auto"/>
                        <w:jc w:val="both"/>
                        <w:rPr>
                          <w:color w:val="000066"/>
                          <w:sz w:val="24"/>
                          <w:szCs w:val="24"/>
                        </w:rPr>
                      </w:pPr>
                      <w:r w:rsidRPr="00A17ACB">
                        <w:rPr>
                          <w:color w:val="000066"/>
                          <w:sz w:val="24"/>
                          <w:szCs w:val="24"/>
                        </w:rPr>
                        <w:t xml:space="preserve">Company name and contact information is listed in </w:t>
                      </w:r>
                      <w:r w:rsidRPr="00A17ACB">
                        <w:rPr>
                          <w:b/>
                          <w:color w:val="000066"/>
                          <w:sz w:val="24"/>
                          <w:szCs w:val="24"/>
                        </w:rPr>
                        <w:t>Special Conference Edition</w:t>
                      </w:r>
                      <w:r w:rsidRPr="00A17ACB">
                        <w:rPr>
                          <w:color w:val="000066"/>
                          <w:sz w:val="24"/>
                          <w:szCs w:val="24"/>
                        </w:rPr>
                        <w:t xml:space="preserve"> of Florida Quality News</w:t>
                      </w:r>
                      <w:r>
                        <w:rPr>
                          <w:color w:val="000066"/>
                          <w:sz w:val="24"/>
                          <w:szCs w:val="24"/>
                        </w:rPr>
                        <w:t xml:space="preserve"> following the conference</w:t>
                      </w:r>
                    </w:p>
                    <w:p w14:paraId="11F46A65" w14:textId="77777777" w:rsidR="00094AA7" w:rsidRPr="00A17ACB" w:rsidRDefault="00094AA7" w:rsidP="00094AA7">
                      <w:pPr>
                        <w:numPr>
                          <w:ilvl w:val="0"/>
                          <w:numId w:val="3"/>
                        </w:numPr>
                        <w:spacing w:after="60" w:line="240" w:lineRule="auto"/>
                        <w:jc w:val="both"/>
                        <w:rPr>
                          <w:color w:val="000066"/>
                          <w:sz w:val="24"/>
                          <w:szCs w:val="24"/>
                        </w:rPr>
                      </w:pPr>
                      <w:r w:rsidRPr="00A17ACB">
                        <w:rPr>
                          <w:color w:val="000066"/>
                          <w:sz w:val="24"/>
                          <w:szCs w:val="24"/>
                        </w:rPr>
                        <w:t xml:space="preserve">Registration to </w:t>
                      </w:r>
                      <w:r>
                        <w:rPr>
                          <w:color w:val="000066"/>
                          <w:sz w:val="24"/>
                          <w:szCs w:val="24"/>
                        </w:rPr>
                        <w:t>attend</w:t>
                      </w:r>
                      <w:r w:rsidRPr="00A17ACB">
                        <w:rPr>
                          <w:color w:val="000066"/>
                          <w:sz w:val="24"/>
                          <w:szCs w:val="24"/>
                        </w:rPr>
                        <w:t xml:space="preserve"> Annual Conference </w:t>
                      </w:r>
                      <w:r>
                        <w:rPr>
                          <w:color w:val="000066"/>
                          <w:sz w:val="24"/>
                          <w:szCs w:val="24"/>
                        </w:rPr>
                        <w:t xml:space="preserve">and receive continuing education credit </w:t>
                      </w:r>
                      <w:r w:rsidRPr="00A17ACB">
                        <w:rPr>
                          <w:color w:val="000066"/>
                          <w:sz w:val="24"/>
                          <w:szCs w:val="24"/>
                        </w:rPr>
                        <w:t>is</w:t>
                      </w:r>
                      <w:r w:rsidRPr="00D659D3">
                        <w:rPr>
                          <w:color w:val="000066"/>
                          <w:sz w:val="24"/>
                          <w:szCs w:val="24"/>
                        </w:rPr>
                        <w:t xml:space="preserve"> </w:t>
                      </w:r>
                      <w:r>
                        <w:rPr>
                          <w:color w:val="000066"/>
                          <w:sz w:val="24"/>
                          <w:szCs w:val="24"/>
                        </w:rPr>
                        <w:t>included for one attendee</w:t>
                      </w:r>
                      <w:r w:rsidRPr="00A17ACB">
                        <w:rPr>
                          <w:color w:val="000066"/>
                          <w:sz w:val="24"/>
                          <w:szCs w:val="24"/>
                        </w:rPr>
                        <w:t xml:space="preserve">; </w:t>
                      </w:r>
                      <w:r w:rsidRPr="00D659D3">
                        <w:rPr>
                          <w:b/>
                          <w:color w:val="000066"/>
                          <w:sz w:val="24"/>
                          <w:szCs w:val="24"/>
                        </w:rPr>
                        <w:t>discounted rate of $200</w:t>
                      </w:r>
                      <w:r>
                        <w:rPr>
                          <w:b/>
                          <w:color w:val="000066"/>
                          <w:sz w:val="24"/>
                          <w:szCs w:val="24"/>
                        </w:rPr>
                        <w:t xml:space="preserve"> (to include meals, and breaks) is available for any additional persons per exhibit</w:t>
                      </w:r>
                      <w:r w:rsidRPr="00D659D3">
                        <w:rPr>
                          <w:b/>
                          <w:color w:val="000066"/>
                          <w:sz w:val="24"/>
                          <w:szCs w:val="24"/>
                        </w:rPr>
                        <w:t xml:space="preserve">.  </w:t>
                      </w:r>
                      <w:r w:rsidRPr="00D659D3">
                        <w:rPr>
                          <w:color w:val="000066"/>
                          <w:sz w:val="24"/>
                          <w:szCs w:val="24"/>
                        </w:rPr>
                        <w:t>Y</w:t>
                      </w:r>
                      <w:r w:rsidRPr="00A17ACB">
                        <w:rPr>
                          <w:color w:val="000066"/>
                          <w:sz w:val="24"/>
                          <w:szCs w:val="24"/>
                        </w:rPr>
                        <w:t>ou can use this option to register an employee</w:t>
                      </w:r>
                      <w:r w:rsidRPr="00A17ACB">
                        <w:rPr>
                          <w:b/>
                          <w:color w:val="000066"/>
                          <w:sz w:val="24"/>
                          <w:szCs w:val="24"/>
                        </w:rPr>
                        <w:t xml:space="preserve"> or a client</w:t>
                      </w:r>
                      <w:r w:rsidRPr="00A17ACB">
                        <w:rPr>
                          <w:color w:val="000066"/>
                          <w:sz w:val="24"/>
                          <w:szCs w:val="24"/>
                        </w:rPr>
                        <w:t xml:space="preserve"> for the 2-day Conference.  Regular registration rates apply for the pre-conference programs.</w:t>
                      </w:r>
                    </w:p>
                    <w:p w14:paraId="68A257CA" w14:textId="77777777" w:rsidR="00094AA7" w:rsidRDefault="00094AA7" w:rsidP="00094AA7">
                      <w:pPr>
                        <w:numPr>
                          <w:ilvl w:val="0"/>
                          <w:numId w:val="3"/>
                        </w:numPr>
                        <w:spacing w:after="60"/>
                        <w:jc w:val="both"/>
                        <w:rPr>
                          <w:color w:val="000066"/>
                          <w:sz w:val="24"/>
                          <w:szCs w:val="24"/>
                        </w:rPr>
                      </w:pPr>
                      <w:r w:rsidRPr="00A17ACB">
                        <w:rPr>
                          <w:color w:val="000066"/>
                          <w:sz w:val="24"/>
                          <w:szCs w:val="24"/>
                        </w:rPr>
                        <w:t xml:space="preserve">FAHQ will hold </w:t>
                      </w:r>
                      <w:r>
                        <w:rPr>
                          <w:color w:val="000066"/>
                          <w:sz w:val="24"/>
                          <w:szCs w:val="24"/>
                        </w:rPr>
                        <w:t>a</w:t>
                      </w:r>
                      <w:r w:rsidRPr="00A17ACB">
                        <w:rPr>
                          <w:color w:val="000066"/>
                          <w:sz w:val="24"/>
                          <w:szCs w:val="24"/>
                        </w:rPr>
                        <w:t xml:space="preserve"> </w:t>
                      </w:r>
                      <w:r w:rsidRPr="00A17ACB">
                        <w:rPr>
                          <w:b/>
                          <w:color w:val="000066"/>
                          <w:sz w:val="24"/>
                          <w:szCs w:val="24"/>
                        </w:rPr>
                        <w:t>Drawing</w:t>
                      </w:r>
                      <w:r w:rsidRPr="00A17ACB">
                        <w:rPr>
                          <w:color w:val="000066"/>
                          <w:sz w:val="24"/>
                          <w:szCs w:val="24"/>
                        </w:rPr>
                        <w:t xml:space="preserve"> to “reward” attendees who visit all our Exhibitors</w:t>
                      </w:r>
                    </w:p>
                    <w:p w14:paraId="370EDBF1" w14:textId="77777777" w:rsidR="00094AA7" w:rsidRPr="009E19E8" w:rsidRDefault="00094AA7" w:rsidP="00094AA7">
                      <w:pPr>
                        <w:spacing w:after="120"/>
                        <w:jc w:val="left"/>
                        <w:rPr>
                          <w:color w:val="000066"/>
                          <w:sz w:val="24"/>
                          <w:szCs w:val="24"/>
                        </w:rPr>
                      </w:pPr>
                      <w:r w:rsidRPr="009E19E8">
                        <w:rPr>
                          <w:color w:val="000066"/>
                          <w:sz w:val="24"/>
                          <w:szCs w:val="24"/>
                        </w:rPr>
                        <w:t xml:space="preserve">Set up on </w:t>
                      </w:r>
                      <w:r>
                        <w:rPr>
                          <w:color w:val="000066"/>
                          <w:sz w:val="24"/>
                          <w:szCs w:val="24"/>
                        </w:rPr>
                        <w:t>Wednesday, May 1</w:t>
                      </w:r>
                      <w:r w:rsidRPr="009E19E8">
                        <w:rPr>
                          <w:color w:val="000066"/>
                          <w:sz w:val="24"/>
                          <w:szCs w:val="24"/>
                        </w:rPr>
                        <w:t xml:space="preserve"> from 1</w:t>
                      </w:r>
                      <w:r>
                        <w:rPr>
                          <w:color w:val="000066"/>
                          <w:sz w:val="24"/>
                          <w:szCs w:val="24"/>
                        </w:rPr>
                        <w:t>2</w:t>
                      </w:r>
                      <w:r w:rsidRPr="009E19E8">
                        <w:rPr>
                          <w:color w:val="000066"/>
                          <w:sz w:val="24"/>
                          <w:szCs w:val="24"/>
                        </w:rPr>
                        <w:t xml:space="preserve"> </w:t>
                      </w:r>
                      <w:r>
                        <w:rPr>
                          <w:color w:val="000066"/>
                          <w:sz w:val="24"/>
                          <w:szCs w:val="24"/>
                        </w:rPr>
                        <w:t>noon</w:t>
                      </w:r>
                      <w:r w:rsidRPr="009E19E8">
                        <w:rPr>
                          <w:color w:val="000066"/>
                          <w:sz w:val="24"/>
                          <w:szCs w:val="24"/>
                        </w:rPr>
                        <w:t xml:space="preserve"> to 7</w:t>
                      </w:r>
                      <w:r>
                        <w:rPr>
                          <w:color w:val="000066"/>
                          <w:sz w:val="24"/>
                          <w:szCs w:val="24"/>
                        </w:rPr>
                        <w:t>:30</w:t>
                      </w:r>
                      <w:r w:rsidRPr="009E19E8">
                        <w:rPr>
                          <w:color w:val="000066"/>
                          <w:sz w:val="24"/>
                          <w:szCs w:val="24"/>
                        </w:rPr>
                        <w:t xml:space="preserve"> PM </w:t>
                      </w:r>
                    </w:p>
                    <w:p w14:paraId="5018742E" w14:textId="77777777" w:rsidR="00094AA7" w:rsidRDefault="00094AA7" w:rsidP="00094AA7">
                      <w:pPr>
                        <w:spacing w:after="120"/>
                        <w:jc w:val="left"/>
                        <w:rPr>
                          <w:color w:val="000066"/>
                          <w:sz w:val="24"/>
                          <w:szCs w:val="24"/>
                        </w:rPr>
                      </w:pPr>
                      <w:r w:rsidRPr="009E19E8">
                        <w:rPr>
                          <w:color w:val="000066"/>
                          <w:sz w:val="24"/>
                          <w:szCs w:val="24"/>
                        </w:rPr>
                        <w:t xml:space="preserve">Exhibiting starts </w:t>
                      </w:r>
                      <w:r>
                        <w:rPr>
                          <w:color w:val="000066"/>
                          <w:sz w:val="24"/>
                          <w:szCs w:val="24"/>
                        </w:rPr>
                        <w:t xml:space="preserve">Thursday, May 2 and Friday, May 3 </w:t>
                      </w:r>
                      <w:r w:rsidRPr="009E19E8">
                        <w:rPr>
                          <w:color w:val="000066"/>
                          <w:sz w:val="24"/>
                          <w:szCs w:val="24"/>
                        </w:rPr>
                        <w:t>at 7</w:t>
                      </w:r>
                      <w:r>
                        <w:rPr>
                          <w:color w:val="000066"/>
                          <w:sz w:val="24"/>
                          <w:szCs w:val="24"/>
                        </w:rPr>
                        <w:t>:00</w:t>
                      </w:r>
                      <w:r w:rsidRPr="009E19E8">
                        <w:rPr>
                          <w:color w:val="000066"/>
                          <w:sz w:val="24"/>
                          <w:szCs w:val="24"/>
                        </w:rPr>
                        <w:t xml:space="preserve"> AM.  </w:t>
                      </w:r>
                    </w:p>
                    <w:p w14:paraId="552DFB6D" w14:textId="77777777" w:rsidR="00094AA7" w:rsidRDefault="00094AA7" w:rsidP="00094AA7">
                      <w:pPr>
                        <w:spacing w:after="120"/>
                        <w:jc w:val="left"/>
                        <w:rPr>
                          <w:color w:val="000066"/>
                          <w:sz w:val="24"/>
                          <w:szCs w:val="24"/>
                        </w:rPr>
                      </w:pPr>
                      <w:r>
                        <w:rPr>
                          <w:color w:val="000066"/>
                          <w:sz w:val="24"/>
                          <w:szCs w:val="24"/>
                        </w:rPr>
                        <w:t>Exhibits close at 10:30 AM on Friday, May 3.</w:t>
                      </w:r>
                    </w:p>
                    <w:p w14:paraId="601361F5" w14:textId="77777777" w:rsidR="00094AA7" w:rsidRPr="00AF38E6" w:rsidRDefault="00094AA7" w:rsidP="00094AA7">
                      <w:pPr>
                        <w:spacing w:after="120" w:line="240" w:lineRule="auto"/>
                        <w:jc w:val="left"/>
                        <w:rPr>
                          <w:color w:val="000066"/>
                          <w:sz w:val="24"/>
                          <w:szCs w:val="24"/>
                        </w:rPr>
                      </w:pPr>
                      <w:r w:rsidRPr="009E19E8">
                        <w:rPr>
                          <w:color w:val="000066"/>
                          <w:sz w:val="24"/>
                          <w:szCs w:val="24"/>
                        </w:rPr>
                        <w:t xml:space="preserve">Teardown must be completed by </w:t>
                      </w:r>
                      <w:r>
                        <w:rPr>
                          <w:color w:val="000066"/>
                          <w:sz w:val="24"/>
                          <w:szCs w:val="24"/>
                        </w:rPr>
                        <w:t>noon</w:t>
                      </w:r>
                      <w:r w:rsidRPr="000E0189">
                        <w:rPr>
                          <w:color w:val="000066"/>
                          <w:sz w:val="24"/>
                          <w:szCs w:val="24"/>
                        </w:rPr>
                        <w:t xml:space="preserve"> Friday</w:t>
                      </w:r>
                      <w:r w:rsidRPr="009E19E8">
                        <w:rPr>
                          <w:color w:val="000066"/>
                          <w:sz w:val="24"/>
                          <w:szCs w:val="24"/>
                        </w:rPr>
                        <w:t xml:space="preserve">, </w:t>
                      </w:r>
                      <w:r>
                        <w:rPr>
                          <w:color w:val="000066"/>
                          <w:sz w:val="24"/>
                          <w:szCs w:val="24"/>
                        </w:rPr>
                        <w:t>May 4.</w:t>
                      </w:r>
                      <w:r w:rsidRPr="009E19E8">
                        <w:rPr>
                          <w:color w:val="000066"/>
                          <w:sz w:val="24"/>
                          <w:szCs w:val="24"/>
                        </w:rPr>
                        <w:t xml:space="preserve">  </w:t>
                      </w:r>
                      <w:r w:rsidRPr="009C4743">
                        <w:rPr>
                          <w:color w:val="000066"/>
                          <w:sz w:val="24"/>
                          <w:szCs w:val="24"/>
                        </w:rPr>
                        <w:t>Conference</w:t>
                      </w:r>
                      <w:r w:rsidRPr="00AF38E6">
                        <w:rPr>
                          <w:color w:val="000066"/>
                          <w:sz w:val="24"/>
                          <w:szCs w:val="24"/>
                        </w:rPr>
                        <w:t xml:space="preserve"> </w:t>
                      </w:r>
                    </w:p>
                    <w:p w14:paraId="18AB028E" w14:textId="77777777" w:rsidR="00094AA7" w:rsidRPr="00A17ACB" w:rsidRDefault="00094AA7" w:rsidP="00094AA7">
                      <w:pPr>
                        <w:spacing w:after="0"/>
                        <w:jc w:val="both"/>
                        <w:rPr>
                          <w:color w:val="000066"/>
                          <w:sz w:val="24"/>
                          <w:szCs w:val="24"/>
                        </w:rPr>
                      </w:pPr>
                    </w:p>
                  </w:txbxContent>
                </v:textbox>
              </v:shape>
            </w:pict>
          </mc:Fallback>
        </mc:AlternateContent>
      </w:r>
    </w:p>
    <w:p w14:paraId="7DF86CEF" w14:textId="544A14B3" w:rsidR="00C65A30" w:rsidRDefault="00C65A30">
      <w:pPr>
        <w:spacing w:after="0" w:line="240" w:lineRule="auto"/>
        <w:jc w:val="left"/>
        <w:rPr>
          <w:rFonts w:ascii="Arial Narrow" w:eastAsia="Times New Roman" w:hAnsi="Arial Narrow" w:cs="Arial"/>
          <w:b/>
          <w:bCs/>
          <w:smallCaps/>
          <w:color w:val="333399"/>
          <w:spacing w:val="20"/>
          <w:kern w:val="32"/>
          <w:sz w:val="48"/>
          <w:szCs w:val="48"/>
        </w:rPr>
      </w:pPr>
    </w:p>
    <w:p w14:paraId="0313C919" w14:textId="77777777" w:rsidR="005B09E5" w:rsidRDefault="005B09E5">
      <w:pPr>
        <w:spacing w:after="0" w:line="240" w:lineRule="auto"/>
        <w:jc w:val="left"/>
      </w:pPr>
      <w:r>
        <w:br w:type="page"/>
      </w:r>
    </w:p>
    <w:p w14:paraId="35A66FAE" w14:textId="77777777" w:rsidR="00C559D1" w:rsidRDefault="009A19F4" w:rsidP="009B2834">
      <w:pPr>
        <w:pBdr>
          <w:top w:val="single" w:sz="6" w:space="0" w:color="FFFFFF"/>
          <w:left w:val="single" w:sz="6" w:space="0" w:color="FFFFFF"/>
          <w:bottom w:val="double" w:sz="3" w:space="7" w:color="000000"/>
          <w:right w:val="single" w:sz="6" w:space="0" w:color="FFFFFF"/>
        </w:pBdr>
        <w:spacing w:after="0" w:line="240" w:lineRule="auto"/>
        <w:outlineLvl w:val="2"/>
        <w:rPr>
          <w:rFonts w:ascii="Trebuchet MS" w:hAnsi="Trebuchet MS"/>
          <w:b/>
          <w:color w:val="1F497D"/>
          <w:sz w:val="28"/>
          <w:szCs w:val="28"/>
        </w:rPr>
      </w:pPr>
      <w:r w:rsidRPr="00FE40D1">
        <w:rPr>
          <w:rFonts w:ascii="Trebuchet MS" w:hAnsi="Trebuchet MS"/>
          <w:b/>
          <w:color w:val="1F497D"/>
          <w:sz w:val="28"/>
          <w:szCs w:val="28"/>
        </w:rPr>
        <w:lastRenderedPageBreak/>
        <w:t xml:space="preserve"> </w:t>
      </w:r>
      <w:r w:rsidR="00FE40D1">
        <w:rPr>
          <w:rFonts w:ascii="Trebuchet MS" w:hAnsi="Trebuchet MS"/>
          <w:b/>
          <w:noProof/>
          <w:color w:val="1F497D"/>
          <w:sz w:val="28"/>
          <w:szCs w:val="28"/>
          <w:highlight w:val="lightGray"/>
        </w:rPr>
        <w:drawing>
          <wp:anchor distT="0" distB="0" distL="114300" distR="114300" simplePos="0" relativeHeight="251697152" behindDoc="1" locked="0" layoutInCell="1" allowOverlap="1" wp14:anchorId="7458A824" wp14:editId="2F4E96D1">
            <wp:simplePos x="0" y="0"/>
            <wp:positionH relativeFrom="column">
              <wp:posOffset>175260</wp:posOffset>
            </wp:positionH>
            <wp:positionV relativeFrom="paragraph">
              <wp:posOffset>7620</wp:posOffset>
            </wp:positionV>
            <wp:extent cx="2338070" cy="765175"/>
            <wp:effectExtent l="0" t="0" r="508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8070" cy="765175"/>
                    </a:xfrm>
                    <a:prstGeom prst="rect">
                      <a:avLst/>
                    </a:prstGeom>
                    <a:noFill/>
                  </pic:spPr>
                </pic:pic>
              </a:graphicData>
            </a:graphic>
          </wp:anchor>
        </w:drawing>
      </w:r>
      <w:r w:rsidRPr="00FE40D1">
        <w:rPr>
          <w:rFonts w:ascii="Trebuchet MS" w:hAnsi="Trebuchet MS"/>
          <w:b/>
          <w:color w:val="1F497D"/>
          <w:sz w:val="28"/>
          <w:szCs w:val="28"/>
        </w:rPr>
        <w:t xml:space="preserve">  </w:t>
      </w:r>
      <w:r w:rsidR="00FE40D1">
        <w:rPr>
          <w:rFonts w:ascii="Trebuchet MS" w:hAnsi="Trebuchet MS"/>
          <w:b/>
          <w:color w:val="1F497D"/>
          <w:sz w:val="28"/>
          <w:szCs w:val="28"/>
        </w:rPr>
        <w:tab/>
      </w:r>
      <w:r w:rsidR="00FE40D1">
        <w:rPr>
          <w:rFonts w:ascii="Trebuchet MS" w:hAnsi="Trebuchet MS"/>
          <w:b/>
          <w:color w:val="1F497D"/>
          <w:sz w:val="28"/>
          <w:szCs w:val="28"/>
        </w:rPr>
        <w:tab/>
      </w:r>
      <w:r w:rsidR="00FE40D1">
        <w:rPr>
          <w:rFonts w:ascii="Trebuchet MS" w:hAnsi="Trebuchet MS"/>
          <w:b/>
          <w:color w:val="1F497D"/>
          <w:sz w:val="28"/>
          <w:szCs w:val="28"/>
        </w:rPr>
        <w:tab/>
      </w:r>
    </w:p>
    <w:p w14:paraId="2EDE8F0F" w14:textId="77777777" w:rsidR="00563667" w:rsidRDefault="001F6F85" w:rsidP="001F6F85">
      <w:pPr>
        <w:pBdr>
          <w:top w:val="single" w:sz="6" w:space="0" w:color="FFFFFF"/>
          <w:left w:val="single" w:sz="6" w:space="0" w:color="FFFFFF"/>
          <w:bottom w:val="double" w:sz="3" w:space="7" w:color="000000"/>
          <w:right w:val="single" w:sz="6" w:space="0" w:color="FFFFFF"/>
        </w:pBdr>
        <w:tabs>
          <w:tab w:val="center" w:pos="6840"/>
        </w:tabs>
        <w:spacing w:after="0" w:line="240" w:lineRule="auto"/>
        <w:outlineLvl w:val="2"/>
        <w:rPr>
          <w:rFonts w:ascii="Trebuchet MS" w:hAnsi="Trebuchet MS"/>
          <w:b/>
          <w:sz w:val="28"/>
          <w:szCs w:val="28"/>
        </w:rPr>
      </w:pPr>
      <w:r>
        <w:rPr>
          <w:rFonts w:ascii="Trebuchet MS" w:hAnsi="Trebuchet MS"/>
          <w:b/>
          <w:sz w:val="28"/>
          <w:szCs w:val="28"/>
        </w:rPr>
        <w:tab/>
      </w:r>
      <w:r w:rsidR="00C559D1" w:rsidRPr="00FE40D1">
        <w:rPr>
          <w:rFonts w:ascii="Trebuchet MS" w:hAnsi="Trebuchet MS"/>
          <w:b/>
          <w:sz w:val="28"/>
          <w:szCs w:val="28"/>
        </w:rPr>
        <w:t>FLORIDA</w:t>
      </w:r>
      <w:r>
        <w:rPr>
          <w:rFonts w:ascii="Trebuchet MS" w:hAnsi="Trebuchet MS"/>
          <w:b/>
          <w:sz w:val="28"/>
          <w:szCs w:val="28"/>
        </w:rPr>
        <w:t xml:space="preserve"> ASSOCIATION</w:t>
      </w:r>
      <w:r w:rsidR="00563667">
        <w:rPr>
          <w:rFonts w:ascii="Trebuchet MS" w:hAnsi="Trebuchet MS"/>
          <w:b/>
          <w:sz w:val="28"/>
          <w:szCs w:val="28"/>
        </w:rPr>
        <w:t xml:space="preserve"> FOR</w:t>
      </w:r>
    </w:p>
    <w:p w14:paraId="36C565AF" w14:textId="66889A90" w:rsidR="00FB1BAD" w:rsidRPr="001D6223" w:rsidRDefault="001D6223" w:rsidP="001D6223">
      <w:pPr>
        <w:pBdr>
          <w:top w:val="single" w:sz="6" w:space="0" w:color="FFFFFF"/>
          <w:left w:val="single" w:sz="6" w:space="0" w:color="FFFFFF"/>
          <w:bottom w:val="double" w:sz="3" w:space="7" w:color="000000"/>
          <w:right w:val="single" w:sz="6" w:space="0" w:color="FFFFFF"/>
        </w:pBdr>
        <w:tabs>
          <w:tab w:val="center" w:pos="6840"/>
        </w:tabs>
        <w:spacing w:after="120" w:line="240" w:lineRule="auto"/>
        <w:outlineLvl w:val="2"/>
        <w:rPr>
          <w:rFonts w:ascii="Trebuchet MS" w:hAnsi="Trebuchet MS"/>
          <w:b/>
          <w:sz w:val="28"/>
          <w:szCs w:val="28"/>
        </w:rPr>
      </w:pPr>
      <w:r>
        <w:rPr>
          <w:rFonts w:ascii="Trebuchet MS" w:hAnsi="Trebuchet MS"/>
          <w:b/>
          <w:sz w:val="28"/>
          <w:szCs w:val="28"/>
        </w:rPr>
        <w:tab/>
      </w:r>
      <w:r w:rsidR="00563667">
        <w:rPr>
          <w:rFonts w:ascii="Trebuchet MS" w:hAnsi="Trebuchet MS"/>
          <w:b/>
          <w:sz w:val="28"/>
          <w:szCs w:val="28"/>
        </w:rPr>
        <w:t>HEALTHCARE</w:t>
      </w:r>
      <w:r>
        <w:rPr>
          <w:rFonts w:ascii="Trebuchet MS" w:hAnsi="Trebuchet MS"/>
          <w:b/>
          <w:sz w:val="28"/>
          <w:szCs w:val="28"/>
        </w:rPr>
        <w:t xml:space="preserve"> QUALITY </w:t>
      </w:r>
      <w:r w:rsidR="00FE40D1">
        <w:rPr>
          <w:rFonts w:ascii="Trebuchet MS" w:hAnsi="Trebuchet MS"/>
          <w:b/>
          <w:color w:val="1F497D"/>
          <w:sz w:val="28"/>
          <w:szCs w:val="28"/>
        </w:rPr>
        <w:tab/>
      </w:r>
    </w:p>
    <w:p w14:paraId="738EBDDF" w14:textId="219E7B47" w:rsidR="009B2834" w:rsidRPr="00FE40D1" w:rsidRDefault="009B2834" w:rsidP="00DF1BFC">
      <w:pPr>
        <w:spacing w:after="0" w:line="240" w:lineRule="auto"/>
        <w:rPr>
          <w:b/>
          <w:sz w:val="24"/>
        </w:rPr>
      </w:pPr>
      <w:r w:rsidRPr="00FE40D1">
        <w:rPr>
          <w:b/>
          <w:sz w:val="24"/>
        </w:rPr>
        <w:t>Sponsor/Exhibitor Letter of Agreement</w:t>
      </w:r>
    </w:p>
    <w:p w14:paraId="46170D53" w14:textId="608DE99A" w:rsidR="009B2834" w:rsidRPr="00FE40D1" w:rsidRDefault="009B2834" w:rsidP="00DF1BFC">
      <w:pPr>
        <w:spacing w:after="0" w:line="240" w:lineRule="auto"/>
        <w:rPr>
          <w:b/>
          <w:sz w:val="24"/>
        </w:rPr>
      </w:pPr>
      <w:r w:rsidRPr="00FE40D1">
        <w:rPr>
          <w:b/>
          <w:sz w:val="24"/>
        </w:rPr>
        <w:t xml:space="preserve">FAHQ </w:t>
      </w:r>
      <w:r w:rsidR="00624ED9" w:rsidRPr="00FE40D1">
        <w:rPr>
          <w:b/>
          <w:sz w:val="24"/>
        </w:rPr>
        <w:t>201</w:t>
      </w:r>
      <w:r w:rsidR="001D6223">
        <w:rPr>
          <w:b/>
          <w:sz w:val="24"/>
        </w:rPr>
        <w:t>9</w:t>
      </w:r>
      <w:r w:rsidRPr="00FE40D1">
        <w:rPr>
          <w:b/>
          <w:sz w:val="24"/>
        </w:rPr>
        <w:t xml:space="preserve"> Annual Conference</w:t>
      </w:r>
    </w:p>
    <w:p w14:paraId="7D66F68D" w14:textId="7B498F39" w:rsidR="009B2834" w:rsidRPr="00FE40D1" w:rsidRDefault="00D402EA" w:rsidP="00DF1BFC">
      <w:pPr>
        <w:spacing w:after="0" w:line="240" w:lineRule="auto"/>
        <w:rPr>
          <w:b/>
          <w:sz w:val="24"/>
        </w:rPr>
      </w:pPr>
      <w:r w:rsidRPr="00FE40D1">
        <w:rPr>
          <w:b/>
          <w:sz w:val="24"/>
        </w:rPr>
        <w:t xml:space="preserve">             </w:t>
      </w:r>
      <w:r w:rsidR="001D6223">
        <w:rPr>
          <w:b/>
          <w:sz w:val="24"/>
        </w:rPr>
        <w:t>April</w:t>
      </w:r>
      <w:r w:rsidR="00212AB3">
        <w:rPr>
          <w:b/>
          <w:sz w:val="24"/>
        </w:rPr>
        <w:t xml:space="preserve"> 30 – May 3</w:t>
      </w:r>
      <w:r w:rsidR="00C8698F" w:rsidRPr="00FE40D1">
        <w:rPr>
          <w:b/>
          <w:sz w:val="24"/>
        </w:rPr>
        <w:t>, 201</w:t>
      </w:r>
      <w:r w:rsidR="00212AB3">
        <w:rPr>
          <w:b/>
          <w:sz w:val="24"/>
        </w:rPr>
        <w:t>9</w:t>
      </w:r>
      <w:r w:rsidR="009B2834" w:rsidRPr="00FE40D1">
        <w:rPr>
          <w:b/>
          <w:sz w:val="24"/>
        </w:rPr>
        <w:t xml:space="preserve"> at </w:t>
      </w:r>
      <w:r w:rsidR="00212AB3">
        <w:rPr>
          <w:b/>
          <w:sz w:val="24"/>
        </w:rPr>
        <w:t>Embassy Suites by Hilton, Lake Buena Vista</w:t>
      </w:r>
      <w:r w:rsidR="00D01152">
        <w:rPr>
          <w:b/>
          <w:sz w:val="24"/>
        </w:rPr>
        <w:t xml:space="preserve"> South, Kissimmee, FL</w:t>
      </w:r>
    </w:p>
    <w:p w14:paraId="720D7169" w14:textId="3B2ABFCB" w:rsidR="009B2834" w:rsidRPr="00FE40D1" w:rsidRDefault="00D402EA" w:rsidP="00DF1BFC">
      <w:pPr>
        <w:spacing w:after="0" w:line="240" w:lineRule="auto"/>
      </w:pPr>
      <w:r w:rsidRPr="00FE40D1">
        <w:rPr>
          <w:b/>
          <w:sz w:val="24"/>
        </w:rPr>
        <w:t xml:space="preserve">            </w:t>
      </w:r>
      <w:r w:rsidR="009B2834" w:rsidRPr="00FE40D1">
        <w:rPr>
          <w:b/>
          <w:sz w:val="24"/>
        </w:rPr>
        <w:t>SPONSOR/EXHIBITOR INFORMATION</w:t>
      </w:r>
    </w:p>
    <w:p w14:paraId="08C4C275" w14:textId="33388DAC" w:rsidR="009B2834" w:rsidRPr="00FE40D1" w:rsidRDefault="009B2834" w:rsidP="005F33E4">
      <w:pPr>
        <w:tabs>
          <w:tab w:val="right" w:pos="9540"/>
        </w:tabs>
        <w:spacing w:before="120" w:after="120"/>
        <w:jc w:val="left"/>
        <w:rPr>
          <w:u w:val="single"/>
        </w:rPr>
      </w:pPr>
      <w:r w:rsidRPr="00FE40D1">
        <w:t xml:space="preserve">Organization: </w:t>
      </w:r>
      <w:r w:rsidR="00644D35" w:rsidRPr="00FE40D1">
        <w:rPr>
          <w:u w:val="single"/>
        </w:rPr>
        <w:tab/>
      </w:r>
    </w:p>
    <w:p w14:paraId="7F64B8F9" w14:textId="17DBC971" w:rsidR="009B2834" w:rsidRPr="00FE40D1" w:rsidRDefault="009B2834" w:rsidP="005F33E4">
      <w:pPr>
        <w:tabs>
          <w:tab w:val="right" w:pos="9540"/>
        </w:tabs>
        <w:spacing w:before="160" w:after="120"/>
        <w:jc w:val="left"/>
        <w:rPr>
          <w:u w:val="single"/>
        </w:rPr>
      </w:pPr>
      <w:r w:rsidRPr="00FE40D1">
        <w:t xml:space="preserve">Service/Product: </w:t>
      </w:r>
      <w:r w:rsidRPr="00FE40D1">
        <w:rPr>
          <w:u w:val="single"/>
        </w:rPr>
        <w:tab/>
      </w:r>
    </w:p>
    <w:p w14:paraId="56192AAE" w14:textId="07CEBAEB" w:rsidR="009B2834" w:rsidRPr="00FE40D1" w:rsidRDefault="00801502" w:rsidP="005F33E4">
      <w:pPr>
        <w:tabs>
          <w:tab w:val="right" w:pos="9540"/>
        </w:tabs>
        <w:spacing w:before="160" w:after="120"/>
        <w:jc w:val="left"/>
        <w:rPr>
          <w:u w:val="single"/>
        </w:rPr>
      </w:pPr>
      <w:r>
        <w:t>Billing/Scheduling</w:t>
      </w:r>
      <w:r w:rsidR="009B2834" w:rsidRPr="00FE40D1">
        <w:t xml:space="preserve"> Contact Name: </w:t>
      </w:r>
      <w:r w:rsidR="009B2834" w:rsidRPr="00FE40D1">
        <w:rPr>
          <w:u w:val="single"/>
        </w:rPr>
        <w:tab/>
      </w:r>
    </w:p>
    <w:p w14:paraId="1E8749BA" w14:textId="053996AE" w:rsidR="009B2834" w:rsidRPr="00FE40D1" w:rsidRDefault="00801502" w:rsidP="005F33E4">
      <w:pPr>
        <w:tabs>
          <w:tab w:val="right" w:pos="9540"/>
        </w:tabs>
        <w:spacing w:before="160" w:after="120"/>
        <w:jc w:val="left"/>
        <w:rPr>
          <w:u w:val="single"/>
        </w:rPr>
      </w:pPr>
      <w:r>
        <w:t>Billing/Scheduling</w:t>
      </w:r>
      <w:r w:rsidRPr="00FE40D1">
        <w:t xml:space="preserve"> </w:t>
      </w:r>
      <w:r w:rsidR="009B2834" w:rsidRPr="00FE40D1">
        <w:t xml:space="preserve">Contact Title: </w:t>
      </w:r>
      <w:r w:rsidR="009B2834" w:rsidRPr="00FE40D1">
        <w:rPr>
          <w:u w:val="single"/>
        </w:rPr>
        <w:tab/>
      </w:r>
    </w:p>
    <w:p w14:paraId="4724295B" w14:textId="7C74A031" w:rsidR="009B2834" w:rsidRPr="00FE40D1" w:rsidRDefault="009B2834" w:rsidP="005F33E4">
      <w:pPr>
        <w:tabs>
          <w:tab w:val="left" w:pos="3690"/>
          <w:tab w:val="left" w:pos="3960"/>
          <w:tab w:val="right" w:pos="9540"/>
        </w:tabs>
        <w:spacing w:before="160" w:after="120"/>
        <w:jc w:val="left"/>
      </w:pPr>
      <w:r w:rsidRPr="00FE40D1">
        <w:t xml:space="preserve">Phone: </w:t>
      </w:r>
      <w:r w:rsidR="00CD578B" w:rsidRPr="00FE40D1">
        <w:t xml:space="preserve"> ______</w:t>
      </w:r>
      <w:r w:rsidR="00D402EA" w:rsidRPr="00FE40D1">
        <w:t>_____</w:t>
      </w:r>
      <w:r w:rsidR="00CD578B" w:rsidRPr="00FE40D1">
        <w:t>______</w:t>
      </w:r>
      <w:r w:rsidR="004E7920" w:rsidRPr="00FE40D1">
        <w:t xml:space="preserve">    </w:t>
      </w:r>
      <w:r w:rsidRPr="00FE40D1">
        <w:t xml:space="preserve">Email: </w:t>
      </w:r>
      <w:r w:rsidRPr="00FE40D1">
        <w:rPr>
          <w:u w:val="single"/>
        </w:rPr>
        <w:tab/>
      </w:r>
      <w:r w:rsidRPr="00FE40D1">
        <w:rPr>
          <w:u w:val="single"/>
        </w:rPr>
        <w:tab/>
      </w:r>
      <w:r w:rsidRPr="00FE40D1">
        <w:rPr>
          <w:u w:val="single"/>
        </w:rPr>
        <w:tab/>
      </w:r>
    </w:p>
    <w:p w14:paraId="51535828" w14:textId="0E98BB6C" w:rsidR="009B2834" w:rsidRPr="00FE40D1" w:rsidRDefault="009B2834" w:rsidP="005F33E4">
      <w:pPr>
        <w:tabs>
          <w:tab w:val="right" w:pos="9540"/>
        </w:tabs>
        <w:spacing w:before="160" w:after="120"/>
        <w:jc w:val="left"/>
        <w:rPr>
          <w:u w:val="single"/>
        </w:rPr>
      </w:pPr>
      <w:r w:rsidRPr="00FE40D1">
        <w:t>Street Address:</w:t>
      </w:r>
      <w:r w:rsidR="00D979A5" w:rsidRPr="00FE40D1">
        <w:t xml:space="preserve"> </w:t>
      </w:r>
      <w:r w:rsidR="00D979A5" w:rsidRPr="00FE40D1">
        <w:rPr>
          <w:u w:val="single"/>
        </w:rPr>
        <w:tab/>
      </w:r>
      <w:r w:rsidR="00CD578B" w:rsidRPr="00FE40D1">
        <w:rPr>
          <w:u w:val="single"/>
        </w:rPr>
        <w:t xml:space="preserve">     </w:t>
      </w:r>
    </w:p>
    <w:p w14:paraId="0569D70B" w14:textId="2A185A2E" w:rsidR="009B2834" w:rsidRPr="00FE40D1" w:rsidRDefault="009B2834" w:rsidP="00DF1BFC">
      <w:pPr>
        <w:tabs>
          <w:tab w:val="right" w:pos="9540"/>
        </w:tabs>
        <w:spacing w:before="160" w:after="60"/>
        <w:jc w:val="left"/>
        <w:rPr>
          <w:u w:val="single"/>
        </w:rPr>
      </w:pPr>
      <w:r w:rsidRPr="00FE40D1">
        <w:t xml:space="preserve">City/State/Zip: </w:t>
      </w:r>
      <w:r w:rsidRPr="00FE40D1">
        <w:rPr>
          <w:u w:val="single"/>
        </w:rPr>
        <w:tab/>
      </w:r>
    </w:p>
    <w:p w14:paraId="486B72AC" w14:textId="2427AC33" w:rsidR="009B2834" w:rsidRPr="00FE40D1" w:rsidRDefault="009B2834" w:rsidP="005F33E4">
      <w:pPr>
        <w:tabs>
          <w:tab w:val="left" w:pos="3330"/>
          <w:tab w:val="right" w:pos="9540"/>
        </w:tabs>
        <w:spacing w:after="0"/>
        <w:jc w:val="left"/>
        <w:rPr>
          <w:sz w:val="20"/>
        </w:rPr>
      </w:pPr>
      <w:r w:rsidRPr="00FE40D1">
        <w:rPr>
          <w:sz w:val="20"/>
        </w:rPr>
        <w:t>Name(s) of Representative(s) Attending (note Sponsor/Exhibitor descriptions for approve</w:t>
      </w:r>
      <w:r w:rsidR="002E321E" w:rsidRPr="00FE40D1">
        <w:rPr>
          <w:sz w:val="20"/>
        </w:rPr>
        <w:t>d</w:t>
      </w:r>
      <w:r w:rsidRPr="00FE40D1">
        <w:rPr>
          <w:sz w:val="20"/>
        </w:rPr>
        <w:t xml:space="preserve"> </w:t>
      </w:r>
      <w:r w:rsidR="002E321E" w:rsidRPr="00FE40D1">
        <w:rPr>
          <w:sz w:val="20"/>
        </w:rPr>
        <w:t>#</w:t>
      </w:r>
      <w:r w:rsidRPr="00FE40D1">
        <w:rPr>
          <w:sz w:val="20"/>
        </w:rPr>
        <w:t xml:space="preserve"> to attend):</w:t>
      </w:r>
    </w:p>
    <w:p w14:paraId="5D1B1ABB" w14:textId="03486A2F" w:rsidR="009B2834" w:rsidRPr="00FE40D1" w:rsidRDefault="009B2834" w:rsidP="005F33E4">
      <w:pPr>
        <w:tabs>
          <w:tab w:val="left" w:pos="3330"/>
          <w:tab w:val="right" w:pos="9540"/>
        </w:tabs>
        <w:spacing w:before="120" w:after="0"/>
        <w:rPr>
          <w:sz w:val="20"/>
          <w:u w:val="single"/>
        </w:rPr>
      </w:pPr>
      <w:r w:rsidRPr="00FE40D1">
        <w:rPr>
          <w:sz w:val="20"/>
          <w:u w:val="single"/>
        </w:rPr>
        <w:t xml:space="preserve">(1) </w:t>
      </w:r>
      <w:r w:rsidRPr="00FE40D1">
        <w:rPr>
          <w:sz w:val="20"/>
          <w:u w:val="single"/>
        </w:rPr>
        <w:tab/>
      </w:r>
      <w:r w:rsidRPr="00FE40D1">
        <w:rPr>
          <w:sz w:val="20"/>
          <w:u w:val="single"/>
        </w:rPr>
        <w:tab/>
      </w:r>
    </w:p>
    <w:p w14:paraId="73DD6780" w14:textId="20B14283" w:rsidR="009B2834" w:rsidRPr="00FE40D1" w:rsidRDefault="00FF4070" w:rsidP="005F33E4">
      <w:pPr>
        <w:tabs>
          <w:tab w:val="left" w:pos="720"/>
          <w:tab w:val="left" w:pos="1800"/>
          <w:tab w:val="left" w:pos="3330"/>
          <w:tab w:val="left" w:pos="4500"/>
          <w:tab w:val="left" w:pos="6030"/>
          <w:tab w:val="right" w:pos="9540"/>
        </w:tabs>
        <w:spacing w:after="0"/>
        <w:jc w:val="both"/>
        <w:rPr>
          <w:sz w:val="20"/>
        </w:rPr>
      </w:pPr>
      <w:r w:rsidRPr="00FE40D1">
        <w:rPr>
          <w:sz w:val="20"/>
        </w:rPr>
        <w:tab/>
      </w:r>
      <w:r w:rsidR="009B2834" w:rsidRPr="00FE40D1">
        <w:rPr>
          <w:sz w:val="20"/>
        </w:rPr>
        <w:t xml:space="preserve">Attending: </w:t>
      </w:r>
      <w:r w:rsidR="005F33E4" w:rsidRPr="00FE40D1">
        <w:rPr>
          <w:sz w:val="20"/>
        </w:rPr>
        <w:tab/>
        <w:t xml:space="preserve">    </w:t>
      </w:r>
      <w:r w:rsidR="00220CD0" w:rsidRPr="00FE40D1">
        <w:rPr>
          <w:sz w:val="20"/>
        </w:rPr>
        <w:t xml:space="preserve">Pre-Conference </w:t>
      </w:r>
      <w:r w:rsidR="00AB0918" w:rsidRPr="00FE40D1">
        <w:rPr>
          <w:sz w:val="20"/>
        </w:rPr>
        <w:t>Workshop</w:t>
      </w:r>
      <w:r w:rsidR="005F33E4" w:rsidRPr="00FE40D1">
        <w:rPr>
          <w:sz w:val="20"/>
        </w:rPr>
        <w:tab/>
      </w:r>
      <w:r w:rsidR="00AB0918" w:rsidRPr="00FE40D1">
        <w:rPr>
          <w:sz w:val="20"/>
        </w:rPr>
        <w:t xml:space="preserve"> </w:t>
      </w:r>
      <w:r w:rsidR="005F33E4" w:rsidRPr="00FE40D1">
        <w:rPr>
          <w:sz w:val="20"/>
        </w:rPr>
        <w:t xml:space="preserve">   </w:t>
      </w:r>
      <w:r w:rsidR="009B2834" w:rsidRPr="00FE40D1">
        <w:rPr>
          <w:sz w:val="20"/>
        </w:rPr>
        <w:t xml:space="preserve">Conference </w:t>
      </w:r>
      <w:r w:rsidR="005F33E4" w:rsidRPr="00FE40D1">
        <w:rPr>
          <w:sz w:val="20"/>
        </w:rPr>
        <w:tab/>
        <w:t xml:space="preserve">   </w:t>
      </w:r>
      <w:r w:rsidR="009B2834" w:rsidRPr="00FE40D1">
        <w:rPr>
          <w:sz w:val="20"/>
        </w:rPr>
        <w:t>Booth only</w:t>
      </w:r>
    </w:p>
    <w:p w14:paraId="0FD8851A" w14:textId="29FD4CCC" w:rsidR="009B2834" w:rsidRPr="00FE40D1" w:rsidRDefault="009B2834" w:rsidP="005F33E4">
      <w:pPr>
        <w:tabs>
          <w:tab w:val="left" w:pos="3330"/>
          <w:tab w:val="right" w:pos="9540"/>
        </w:tabs>
        <w:spacing w:before="120" w:after="0"/>
        <w:rPr>
          <w:sz w:val="20"/>
          <w:u w:val="single"/>
        </w:rPr>
      </w:pPr>
      <w:r w:rsidRPr="00FE40D1">
        <w:rPr>
          <w:sz w:val="20"/>
          <w:u w:val="single"/>
        </w:rPr>
        <w:t xml:space="preserve">(2) </w:t>
      </w:r>
      <w:r w:rsidRPr="00FE40D1">
        <w:rPr>
          <w:sz w:val="20"/>
          <w:u w:val="single"/>
        </w:rPr>
        <w:tab/>
      </w:r>
      <w:r w:rsidRPr="00FE40D1">
        <w:rPr>
          <w:sz w:val="20"/>
          <w:u w:val="single"/>
        </w:rPr>
        <w:tab/>
      </w:r>
    </w:p>
    <w:p w14:paraId="0076E3A2" w14:textId="4B5150B7" w:rsidR="009B2834" w:rsidRPr="00FE40D1" w:rsidRDefault="00FF4070" w:rsidP="005F33E4">
      <w:pPr>
        <w:tabs>
          <w:tab w:val="left" w:pos="720"/>
          <w:tab w:val="left" w:pos="1800"/>
          <w:tab w:val="left" w:pos="3330"/>
          <w:tab w:val="left" w:pos="4500"/>
          <w:tab w:val="left" w:pos="6030"/>
          <w:tab w:val="right" w:pos="9540"/>
        </w:tabs>
        <w:spacing w:after="0"/>
        <w:jc w:val="both"/>
        <w:rPr>
          <w:sz w:val="20"/>
        </w:rPr>
      </w:pPr>
      <w:r w:rsidRPr="00FE40D1">
        <w:rPr>
          <w:sz w:val="20"/>
        </w:rPr>
        <w:tab/>
      </w:r>
      <w:r w:rsidR="009B2834" w:rsidRPr="00FE40D1">
        <w:rPr>
          <w:sz w:val="20"/>
        </w:rPr>
        <w:t xml:space="preserve">Attending: </w:t>
      </w:r>
      <w:r w:rsidR="005F33E4" w:rsidRPr="00FE40D1">
        <w:rPr>
          <w:sz w:val="20"/>
        </w:rPr>
        <w:tab/>
        <w:t xml:space="preserve">    </w:t>
      </w:r>
      <w:r w:rsidR="00220CD0" w:rsidRPr="00FE40D1">
        <w:rPr>
          <w:sz w:val="20"/>
        </w:rPr>
        <w:t xml:space="preserve">Pre-Conference </w:t>
      </w:r>
      <w:r w:rsidR="00AB0918" w:rsidRPr="00FE40D1">
        <w:rPr>
          <w:sz w:val="20"/>
        </w:rPr>
        <w:t xml:space="preserve">Workshop </w:t>
      </w:r>
      <w:r w:rsidR="005F33E4" w:rsidRPr="00FE40D1">
        <w:rPr>
          <w:sz w:val="20"/>
        </w:rPr>
        <w:tab/>
        <w:t xml:space="preserve">   </w:t>
      </w:r>
      <w:r w:rsidR="00220CD0" w:rsidRPr="00FE40D1">
        <w:rPr>
          <w:sz w:val="20"/>
        </w:rPr>
        <w:t xml:space="preserve">Conference </w:t>
      </w:r>
      <w:r w:rsidR="005F33E4" w:rsidRPr="00FE40D1">
        <w:rPr>
          <w:sz w:val="20"/>
        </w:rPr>
        <w:tab/>
        <w:t xml:space="preserve">   </w:t>
      </w:r>
      <w:r w:rsidR="00220CD0" w:rsidRPr="00FE40D1">
        <w:rPr>
          <w:sz w:val="20"/>
        </w:rPr>
        <w:t>Booth only</w:t>
      </w:r>
    </w:p>
    <w:p w14:paraId="6C075F44" w14:textId="7577F3F1" w:rsidR="009B2834" w:rsidRPr="00FE40D1" w:rsidRDefault="009B2834" w:rsidP="005F33E4">
      <w:pPr>
        <w:tabs>
          <w:tab w:val="left" w:pos="3330"/>
          <w:tab w:val="right" w:pos="9540"/>
        </w:tabs>
        <w:spacing w:before="120" w:after="0"/>
        <w:rPr>
          <w:sz w:val="20"/>
          <w:u w:val="single"/>
        </w:rPr>
      </w:pPr>
      <w:r w:rsidRPr="00FE40D1">
        <w:rPr>
          <w:sz w:val="20"/>
          <w:u w:val="single"/>
        </w:rPr>
        <w:t xml:space="preserve">(3) </w:t>
      </w:r>
      <w:r w:rsidR="004E7920" w:rsidRPr="00FE40D1">
        <w:rPr>
          <w:sz w:val="20"/>
          <w:u w:val="single"/>
        </w:rPr>
        <w:t xml:space="preserve"> </w:t>
      </w:r>
      <w:r w:rsidRPr="00FE40D1">
        <w:rPr>
          <w:sz w:val="20"/>
          <w:u w:val="single"/>
        </w:rPr>
        <w:tab/>
      </w:r>
      <w:r w:rsidRPr="00FE40D1">
        <w:rPr>
          <w:sz w:val="20"/>
          <w:u w:val="single"/>
        </w:rPr>
        <w:tab/>
      </w:r>
    </w:p>
    <w:p w14:paraId="71DEB45A" w14:textId="09924E02" w:rsidR="009B2834" w:rsidRPr="00FE40D1" w:rsidRDefault="00FF4070" w:rsidP="005F33E4">
      <w:pPr>
        <w:tabs>
          <w:tab w:val="left" w:pos="720"/>
          <w:tab w:val="left" w:pos="1440"/>
          <w:tab w:val="left" w:pos="1800"/>
          <w:tab w:val="left" w:pos="3330"/>
          <w:tab w:val="left" w:pos="4590"/>
          <w:tab w:val="left" w:pos="6030"/>
        </w:tabs>
        <w:spacing w:after="0"/>
        <w:jc w:val="both"/>
        <w:rPr>
          <w:b/>
        </w:rPr>
      </w:pPr>
      <w:r w:rsidRPr="00FE40D1">
        <w:rPr>
          <w:sz w:val="20"/>
        </w:rPr>
        <w:tab/>
      </w:r>
      <w:r w:rsidR="009B2834" w:rsidRPr="00FE40D1">
        <w:rPr>
          <w:sz w:val="20"/>
        </w:rPr>
        <w:t xml:space="preserve">Attending: </w:t>
      </w:r>
      <w:r w:rsidR="005F33E4" w:rsidRPr="00FE40D1">
        <w:rPr>
          <w:sz w:val="20"/>
        </w:rPr>
        <w:tab/>
        <w:t xml:space="preserve">    </w:t>
      </w:r>
      <w:r w:rsidR="00220CD0" w:rsidRPr="00FE40D1">
        <w:rPr>
          <w:sz w:val="20"/>
        </w:rPr>
        <w:t xml:space="preserve">Pre-Conference </w:t>
      </w:r>
      <w:r w:rsidR="00AB0918" w:rsidRPr="00FE40D1">
        <w:rPr>
          <w:sz w:val="20"/>
        </w:rPr>
        <w:t xml:space="preserve">Workshop </w:t>
      </w:r>
      <w:r w:rsidR="005F33E4" w:rsidRPr="00FE40D1">
        <w:rPr>
          <w:sz w:val="20"/>
        </w:rPr>
        <w:tab/>
        <w:t xml:space="preserve">   </w:t>
      </w:r>
      <w:r w:rsidR="00220CD0" w:rsidRPr="00FE40D1">
        <w:rPr>
          <w:sz w:val="20"/>
        </w:rPr>
        <w:t xml:space="preserve">Conference </w:t>
      </w:r>
      <w:r w:rsidR="005F33E4" w:rsidRPr="00FE40D1">
        <w:rPr>
          <w:sz w:val="20"/>
        </w:rPr>
        <w:tab/>
        <w:t xml:space="preserve">   </w:t>
      </w:r>
      <w:r w:rsidR="00220CD0" w:rsidRPr="00FE40D1">
        <w:rPr>
          <w:sz w:val="20"/>
        </w:rPr>
        <w:t>Booth only</w:t>
      </w:r>
    </w:p>
    <w:p w14:paraId="07B9E7CB" w14:textId="77777777" w:rsidR="009B2834" w:rsidRPr="00FE40D1" w:rsidRDefault="009B2834" w:rsidP="00DF1BFC">
      <w:pPr>
        <w:tabs>
          <w:tab w:val="left" w:pos="720"/>
          <w:tab w:val="left" w:pos="1440"/>
          <w:tab w:val="left" w:pos="3330"/>
        </w:tabs>
        <w:spacing w:before="60" w:after="0"/>
        <w:rPr>
          <w:b/>
        </w:rPr>
      </w:pPr>
      <w:r w:rsidRPr="00FE40D1">
        <w:rPr>
          <w:b/>
        </w:rPr>
        <w:t>PLEASE INDICATE SPONSOR/EXHIBIT OPPORTUNITY YOU ARE SUPPORTING:</w:t>
      </w:r>
    </w:p>
    <w:tbl>
      <w:tblPr>
        <w:tblStyle w:val="TableGrid"/>
        <w:tblW w:w="0" w:type="auto"/>
        <w:jc w:val="center"/>
        <w:tblCellMar>
          <w:top w:w="14" w:type="dxa"/>
          <w:left w:w="115" w:type="dxa"/>
          <w:bottom w:w="14" w:type="dxa"/>
          <w:right w:w="115" w:type="dxa"/>
        </w:tblCellMar>
        <w:tblLook w:val="04A0" w:firstRow="1" w:lastRow="0" w:firstColumn="1" w:lastColumn="0" w:noHBand="0" w:noVBand="1"/>
      </w:tblPr>
      <w:tblGrid>
        <w:gridCol w:w="450"/>
        <w:gridCol w:w="2880"/>
        <w:gridCol w:w="3006"/>
        <w:gridCol w:w="1296"/>
      </w:tblGrid>
      <w:tr w:rsidR="00FF4070" w:rsidRPr="00FE40D1" w14:paraId="5A3964E2" w14:textId="77777777" w:rsidTr="007A0B7A">
        <w:trPr>
          <w:trHeight w:val="288"/>
          <w:jc w:val="center"/>
        </w:trPr>
        <w:tc>
          <w:tcPr>
            <w:tcW w:w="450" w:type="dxa"/>
            <w:tcBorders>
              <w:top w:val="nil"/>
              <w:left w:val="nil"/>
              <w:bottom w:val="single" w:sz="4" w:space="0" w:color="auto"/>
              <w:right w:val="single" w:sz="4" w:space="0" w:color="auto"/>
            </w:tcBorders>
          </w:tcPr>
          <w:p w14:paraId="01FE1D68" w14:textId="77777777" w:rsidR="00FF4070" w:rsidRPr="00FE40D1" w:rsidRDefault="00FF4070" w:rsidP="00FF4070">
            <w:pPr>
              <w:spacing w:after="0"/>
              <w:rPr>
                <w:sz w:val="20"/>
                <w:szCs w:val="20"/>
              </w:rPr>
            </w:pPr>
          </w:p>
        </w:tc>
        <w:tc>
          <w:tcPr>
            <w:tcW w:w="2880" w:type="dxa"/>
            <w:tcBorders>
              <w:left w:val="single" w:sz="4" w:space="0" w:color="auto"/>
            </w:tcBorders>
          </w:tcPr>
          <w:p w14:paraId="0CBADD46" w14:textId="77777777" w:rsidR="00FF4070" w:rsidRPr="00FE40D1" w:rsidRDefault="00FF4070" w:rsidP="00FF4070">
            <w:pPr>
              <w:spacing w:after="0"/>
              <w:rPr>
                <w:sz w:val="20"/>
                <w:szCs w:val="20"/>
              </w:rPr>
            </w:pPr>
            <w:r w:rsidRPr="00FE40D1">
              <w:rPr>
                <w:sz w:val="20"/>
                <w:szCs w:val="20"/>
              </w:rPr>
              <w:t>Type</w:t>
            </w:r>
          </w:p>
        </w:tc>
        <w:tc>
          <w:tcPr>
            <w:tcW w:w="3006" w:type="dxa"/>
            <w:tcBorders>
              <w:left w:val="single" w:sz="4" w:space="0" w:color="auto"/>
            </w:tcBorders>
          </w:tcPr>
          <w:p w14:paraId="47B82AF0" w14:textId="242EB4D1" w:rsidR="00FF4070" w:rsidRPr="00FE40D1" w:rsidRDefault="00FF4070" w:rsidP="00FF4070">
            <w:pPr>
              <w:spacing w:after="0"/>
              <w:rPr>
                <w:sz w:val="20"/>
                <w:szCs w:val="20"/>
              </w:rPr>
            </w:pPr>
            <w:r w:rsidRPr="00FE40D1">
              <w:rPr>
                <w:sz w:val="20"/>
                <w:szCs w:val="20"/>
              </w:rPr>
              <w:t>Specific Opportunity</w:t>
            </w:r>
          </w:p>
        </w:tc>
        <w:tc>
          <w:tcPr>
            <w:tcW w:w="1296" w:type="dxa"/>
          </w:tcPr>
          <w:p w14:paraId="3AC31E22" w14:textId="55B072C0" w:rsidR="00FF4070" w:rsidRPr="00FE40D1" w:rsidRDefault="00FF4070" w:rsidP="00FF4070">
            <w:pPr>
              <w:spacing w:after="0"/>
              <w:rPr>
                <w:sz w:val="20"/>
                <w:szCs w:val="20"/>
              </w:rPr>
            </w:pPr>
            <w:r w:rsidRPr="00FE40D1">
              <w:rPr>
                <w:sz w:val="20"/>
                <w:szCs w:val="20"/>
              </w:rPr>
              <w:t>Cost</w:t>
            </w:r>
          </w:p>
        </w:tc>
      </w:tr>
      <w:tr w:rsidR="00FF4070" w:rsidRPr="00FE40D1" w14:paraId="6FAA75F2" w14:textId="77777777" w:rsidTr="007A0B7A">
        <w:trPr>
          <w:trHeight w:val="330"/>
          <w:jc w:val="center"/>
        </w:trPr>
        <w:tc>
          <w:tcPr>
            <w:tcW w:w="450" w:type="dxa"/>
            <w:tcBorders>
              <w:top w:val="single" w:sz="4" w:space="0" w:color="auto"/>
            </w:tcBorders>
          </w:tcPr>
          <w:p w14:paraId="66E01109" w14:textId="77777777" w:rsidR="00FF4070" w:rsidRPr="00FE40D1" w:rsidRDefault="00FF4070" w:rsidP="009E4457">
            <w:pPr>
              <w:spacing w:before="60" w:after="60"/>
              <w:rPr>
                <w:sz w:val="20"/>
                <w:szCs w:val="20"/>
              </w:rPr>
            </w:pPr>
          </w:p>
        </w:tc>
        <w:tc>
          <w:tcPr>
            <w:tcW w:w="2880" w:type="dxa"/>
            <w:vAlign w:val="center"/>
          </w:tcPr>
          <w:p w14:paraId="3CFA656E" w14:textId="77777777" w:rsidR="00FF4070" w:rsidRPr="00FE40D1" w:rsidRDefault="00FF4070" w:rsidP="00FF4070">
            <w:pPr>
              <w:spacing w:after="0"/>
              <w:jc w:val="left"/>
              <w:rPr>
                <w:sz w:val="20"/>
                <w:szCs w:val="20"/>
              </w:rPr>
            </w:pPr>
            <w:r w:rsidRPr="00FE40D1">
              <w:rPr>
                <w:sz w:val="20"/>
                <w:szCs w:val="20"/>
              </w:rPr>
              <w:t>Presenting Sponsor</w:t>
            </w:r>
          </w:p>
        </w:tc>
        <w:tc>
          <w:tcPr>
            <w:tcW w:w="3006" w:type="dxa"/>
          </w:tcPr>
          <w:p w14:paraId="2D83C4C2" w14:textId="2EB638D8" w:rsidR="00FF4070" w:rsidRPr="00FE40D1" w:rsidRDefault="00FF4070" w:rsidP="009E4457">
            <w:pPr>
              <w:spacing w:before="60" w:after="60"/>
              <w:jc w:val="left"/>
              <w:rPr>
                <w:sz w:val="20"/>
                <w:szCs w:val="20"/>
              </w:rPr>
            </w:pPr>
            <w:r w:rsidRPr="00FE40D1">
              <w:rPr>
                <w:sz w:val="20"/>
                <w:szCs w:val="20"/>
              </w:rPr>
              <w:t>N/A</w:t>
            </w:r>
          </w:p>
        </w:tc>
        <w:tc>
          <w:tcPr>
            <w:tcW w:w="1296" w:type="dxa"/>
            <w:vAlign w:val="center"/>
          </w:tcPr>
          <w:p w14:paraId="2B0356D0" w14:textId="6D2F21DD" w:rsidR="00FF4070" w:rsidRPr="00FE40D1" w:rsidRDefault="00FF4070" w:rsidP="009E4457">
            <w:pPr>
              <w:spacing w:before="60" w:after="60"/>
              <w:jc w:val="right"/>
              <w:rPr>
                <w:sz w:val="20"/>
                <w:szCs w:val="20"/>
              </w:rPr>
            </w:pPr>
            <w:r w:rsidRPr="00FE40D1">
              <w:rPr>
                <w:sz w:val="20"/>
                <w:szCs w:val="20"/>
              </w:rPr>
              <w:t>$10,000</w:t>
            </w:r>
          </w:p>
        </w:tc>
      </w:tr>
      <w:tr w:rsidR="00FF4070" w:rsidRPr="00FE40D1" w14:paraId="78B77FAC" w14:textId="77777777" w:rsidTr="007A0B7A">
        <w:trPr>
          <w:trHeight w:val="582"/>
          <w:jc w:val="center"/>
        </w:trPr>
        <w:tc>
          <w:tcPr>
            <w:tcW w:w="450" w:type="dxa"/>
          </w:tcPr>
          <w:p w14:paraId="797BA93D" w14:textId="77777777" w:rsidR="00FF4070" w:rsidRPr="00FE40D1" w:rsidRDefault="00FF4070" w:rsidP="009E4457">
            <w:pPr>
              <w:spacing w:before="60" w:after="60"/>
              <w:rPr>
                <w:sz w:val="20"/>
                <w:szCs w:val="20"/>
              </w:rPr>
            </w:pPr>
          </w:p>
        </w:tc>
        <w:tc>
          <w:tcPr>
            <w:tcW w:w="2880" w:type="dxa"/>
            <w:vAlign w:val="center"/>
          </w:tcPr>
          <w:p w14:paraId="181891C2" w14:textId="057CC6E8" w:rsidR="00FF4070" w:rsidRPr="00FE40D1" w:rsidRDefault="00FF4070" w:rsidP="00FF4070">
            <w:pPr>
              <w:spacing w:after="0"/>
              <w:jc w:val="left"/>
              <w:rPr>
                <w:sz w:val="20"/>
                <w:szCs w:val="20"/>
              </w:rPr>
            </w:pPr>
            <w:r w:rsidRPr="00FE40D1">
              <w:rPr>
                <w:sz w:val="20"/>
                <w:szCs w:val="20"/>
              </w:rPr>
              <w:t>Speaker Sponsor</w:t>
            </w:r>
          </w:p>
        </w:tc>
        <w:tc>
          <w:tcPr>
            <w:tcW w:w="3006" w:type="dxa"/>
          </w:tcPr>
          <w:p w14:paraId="709241A5" w14:textId="77777777" w:rsidR="00FF4070" w:rsidRPr="00FE40D1" w:rsidRDefault="00FF4070" w:rsidP="00DF1BFC">
            <w:pPr>
              <w:spacing w:after="0"/>
              <w:jc w:val="left"/>
              <w:rPr>
                <w:sz w:val="20"/>
                <w:szCs w:val="20"/>
              </w:rPr>
            </w:pPr>
            <w:r w:rsidRPr="00FE40D1">
              <w:rPr>
                <w:sz w:val="20"/>
                <w:szCs w:val="20"/>
              </w:rPr>
              <w:t>Speaker Name:</w:t>
            </w:r>
          </w:p>
          <w:p w14:paraId="276B739F" w14:textId="1FEE3D86" w:rsidR="00DF1BFC" w:rsidRPr="00FE40D1" w:rsidRDefault="00DF1BFC" w:rsidP="00DF1BFC">
            <w:pPr>
              <w:spacing w:after="0"/>
              <w:jc w:val="left"/>
              <w:rPr>
                <w:sz w:val="20"/>
                <w:szCs w:val="20"/>
              </w:rPr>
            </w:pPr>
            <w:r w:rsidRPr="00FE40D1">
              <w:rPr>
                <w:sz w:val="20"/>
                <w:szCs w:val="20"/>
              </w:rPr>
              <w:t>________________________</w:t>
            </w:r>
          </w:p>
        </w:tc>
        <w:tc>
          <w:tcPr>
            <w:tcW w:w="1296" w:type="dxa"/>
            <w:vAlign w:val="center"/>
          </w:tcPr>
          <w:p w14:paraId="674E0B19" w14:textId="44330DA0" w:rsidR="00FF4070" w:rsidRPr="00FE40D1" w:rsidRDefault="00FF4070" w:rsidP="009E4457">
            <w:pPr>
              <w:spacing w:before="60" w:after="60"/>
              <w:jc w:val="right"/>
              <w:rPr>
                <w:sz w:val="20"/>
                <w:szCs w:val="20"/>
              </w:rPr>
            </w:pPr>
            <w:r w:rsidRPr="00FE40D1">
              <w:rPr>
                <w:sz w:val="20"/>
                <w:szCs w:val="20"/>
              </w:rPr>
              <w:t>$5,000</w:t>
            </w:r>
          </w:p>
        </w:tc>
      </w:tr>
      <w:tr w:rsidR="00FF4070" w:rsidRPr="00FE40D1" w14:paraId="08A7752E" w14:textId="77777777" w:rsidTr="007A0B7A">
        <w:trPr>
          <w:trHeight w:val="288"/>
          <w:jc w:val="center"/>
        </w:trPr>
        <w:tc>
          <w:tcPr>
            <w:tcW w:w="450" w:type="dxa"/>
          </w:tcPr>
          <w:p w14:paraId="32A9E57E" w14:textId="77777777" w:rsidR="00FF4070" w:rsidRPr="00FE40D1" w:rsidRDefault="00FF4070" w:rsidP="009E4457">
            <w:pPr>
              <w:spacing w:before="60" w:after="60"/>
              <w:rPr>
                <w:sz w:val="20"/>
                <w:szCs w:val="20"/>
              </w:rPr>
            </w:pPr>
          </w:p>
        </w:tc>
        <w:tc>
          <w:tcPr>
            <w:tcW w:w="2880" w:type="dxa"/>
            <w:vAlign w:val="center"/>
          </w:tcPr>
          <w:p w14:paraId="3AD5DDED" w14:textId="2DBFDF79" w:rsidR="00FF4070" w:rsidRPr="00FE40D1" w:rsidRDefault="00FF4070" w:rsidP="00FF4070">
            <w:pPr>
              <w:spacing w:after="0"/>
              <w:jc w:val="left"/>
              <w:rPr>
                <w:sz w:val="20"/>
                <w:szCs w:val="20"/>
              </w:rPr>
            </w:pPr>
            <w:r w:rsidRPr="00FE40D1">
              <w:rPr>
                <w:sz w:val="20"/>
                <w:szCs w:val="20"/>
              </w:rPr>
              <w:t>Diamond Sponsor</w:t>
            </w:r>
          </w:p>
        </w:tc>
        <w:tc>
          <w:tcPr>
            <w:tcW w:w="3006" w:type="dxa"/>
            <w:tcBorders>
              <w:bottom w:val="single" w:sz="4" w:space="0" w:color="auto"/>
            </w:tcBorders>
          </w:tcPr>
          <w:p w14:paraId="335D3448" w14:textId="3BF81CD2" w:rsidR="00DF1BFC" w:rsidRPr="00FE40D1" w:rsidRDefault="00FF4070" w:rsidP="00DF1BFC">
            <w:pPr>
              <w:spacing w:before="60" w:after="60"/>
              <w:jc w:val="left"/>
              <w:rPr>
                <w:sz w:val="20"/>
                <w:szCs w:val="20"/>
              </w:rPr>
            </w:pPr>
            <w:r w:rsidRPr="00FE40D1">
              <w:rPr>
                <w:sz w:val="20"/>
                <w:szCs w:val="20"/>
              </w:rPr>
              <w:t>_</w:t>
            </w:r>
            <w:r w:rsidR="00DF1BFC" w:rsidRPr="00FE40D1">
              <w:rPr>
                <w:sz w:val="20"/>
                <w:szCs w:val="20"/>
              </w:rPr>
              <w:t>_</w:t>
            </w:r>
            <w:r w:rsidRPr="00FE40D1">
              <w:rPr>
                <w:sz w:val="20"/>
                <w:szCs w:val="20"/>
              </w:rPr>
              <w:t xml:space="preserve">_ </w:t>
            </w:r>
            <w:r w:rsidR="00DF1BFC" w:rsidRPr="00FE40D1">
              <w:rPr>
                <w:sz w:val="20"/>
                <w:szCs w:val="20"/>
              </w:rPr>
              <w:t xml:space="preserve">CPHQ Review Course  </w:t>
            </w:r>
          </w:p>
          <w:p w14:paraId="68449AEE" w14:textId="38768027" w:rsidR="00FF4070" w:rsidRPr="00FE40D1" w:rsidRDefault="00DF1BFC" w:rsidP="00DF1BFC">
            <w:pPr>
              <w:spacing w:before="60" w:after="60"/>
              <w:jc w:val="left"/>
              <w:rPr>
                <w:sz w:val="20"/>
                <w:szCs w:val="20"/>
              </w:rPr>
            </w:pPr>
            <w:r w:rsidRPr="00FE40D1">
              <w:rPr>
                <w:sz w:val="20"/>
                <w:szCs w:val="20"/>
              </w:rPr>
              <w:t>___ Preconference</w:t>
            </w:r>
          </w:p>
          <w:p w14:paraId="4228C18D" w14:textId="5FE778FB" w:rsidR="00FF4070" w:rsidRPr="00FE40D1" w:rsidRDefault="00FF4070" w:rsidP="00DF1BFC">
            <w:pPr>
              <w:spacing w:before="60" w:after="60"/>
              <w:jc w:val="left"/>
              <w:rPr>
                <w:sz w:val="20"/>
                <w:szCs w:val="20"/>
              </w:rPr>
            </w:pPr>
            <w:r w:rsidRPr="00FE40D1">
              <w:rPr>
                <w:sz w:val="20"/>
                <w:szCs w:val="20"/>
              </w:rPr>
              <w:t>_</w:t>
            </w:r>
            <w:r w:rsidR="00DF1BFC" w:rsidRPr="00FE40D1">
              <w:rPr>
                <w:sz w:val="20"/>
                <w:szCs w:val="20"/>
              </w:rPr>
              <w:t>_</w:t>
            </w:r>
            <w:r w:rsidRPr="00FE40D1">
              <w:rPr>
                <w:sz w:val="20"/>
                <w:szCs w:val="20"/>
              </w:rPr>
              <w:t xml:space="preserve">_ </w:t>
            </w:r>
            <w:r w:rsidR="007A0B7A">
              <w:rPr>
                <w:sz w:val="20"/>
                <w:szCs w:val="20"/>
              </w:rPr>
              <w:t>Annual Meeting Luncheon</w:t>
            </w:r>
          </w:p>
        </w:tc>
        <w:tc>
          <w:tcPr>
            <w:tcW w:w="1296" w:type="dxa"/>
            <w:tcBorders>
              <w:bottom w:val="single" w:sz="4" w:space="0" w:color="auto"/>
            </w:tcBorders>
            <w:vAlign w:val="center"/>
          </w:tcPr>
          <w:p w14:paraId="5AA7F6CE" w14:textId="759E9427" w:rsidR="00FF4070" w:rsidRPr="00FE40D1" w:rsidRDefault="00FF4070" w:rsidP="009E4457">
            <w:pPr>
              <w:spacing w:before="60" w:after="60"/>
              <w:jc w:val="right"/>
              <w:rPr>
                <w:sz w:val="20"/>
                <w:szCs w:val="20"/>
              </w:rPr>
            </w:pPr>
            <w:r w:rsidRPr="00FE40D1">
              <w:rPr>
                <w:sz w:val="20"/>
                <w:szCs w:val="20"/>
              </w:rPr>
              <w:t>$4,000</w:t>
            </w:r>
          </w:p>
        </w:tc>
      </w:tr>
      <w:tr w:rsidR="00FF4070" w:rsidRPr="00FE40D1" w14:paraId="009A6F93" w14:textId="77777777" w:rsidTr="007A0B7A">
        <w:trPr>
          <w:trHeight w:val="288"/>
          <w:jc w:val="center"/>
        </w:trPr>
        <w:tc>
          <w:tcPr>
            <w:tcW w:w="450" w:type="dxa"/>
          </w:tcPr>
          <w:p w14:paraId="1B470E40" w14:textId="77777777" w:rsidR="00FF4070" w:rsidRPr="00FE40D1" w:rsidRDefault="00FF4070" w:rsidP="009E4457">
            <w:pPr>
              <w:spacing w:before="60" w:after="60"/>
              <w:rPr>
                <w:sz w:val="20"/>
                <w:szCs w:val="20"/>
              </w:rPr>
            </w:pPr>
          </w:p>
        </w:tc>
        <w:tc>
          <w:tcPr>
            <w:tcW w:w="2880" w:type="dxa"/>
            <w:vAlign w:val="center"/>
          </w:tcPr>
          <w:p w14:paraId="0FFA6AFF" w14:textId="539AE1D0" w:rsidR="00FF4070" w:rsidRPr="00FE40D1" w:rsidRDefault="00FF4070" w:rsidP="00FF4070">
            <w:pPr>
              <w:spacing w:after="0"/>
              <w:jc w:val="left"/>
              <w:rPr>
                <w:sz w:val="20"/>
                <w:szCs w:val="20"/>
              </w:rPr>
            </w:pPr>
            <w:r w:rsidRPr="00FE40D1">
              <w:rPr>
                <w:sz w:val="20"/>
                <w:szCs w:val="20"/>
              </w:rPr>
              <w:t>Gold Sponsor</w:t>
            </w:r>
          </w:p>
        </w:tc>
        <w:tc>
          <w:tcPr>
            <w:tcW w:w="3006" w:type="dxa"/>
            <w:tcBorders>
              <w:top w:val="single" w:sz="4" w:space="0" w:color="auto"/>
              <w:left w:val="single" w:sz="4" w:space="0" w:color="auto"/>
              <w:bottom w:val="single" w:sz="4" w:space="0" w:color="auto"/>
              <w:right w:val="single" w:sz="4" w:space="0" w:color="auto"/>
            </w:tcBorders>
          </w:tcPr>
          <w:p w14:paraId="0C85D049" w14:textId="32A91042" w:rsidR="00FF4070" w:rsidRPr="00FE40D1" w:rsidRDefault="00C8698F" w:rsidP="00DF1BFC">
            <w:pPr>
              <w:spacing w:before="60" w:after="60"/>
              <w:jc w:val="left"/>
              <w:rPr>
                <w:sz w:val="20"/>
                <w:szCs w:val="20"/>
              </w:rPr>
            </w:pPr>
            <w:r w:rsidRPr="00FE40D1">
              <w:rPr>
                <w:sz w:val="20"/>
                <w:szCs w:val="20"/>
              </w:rPr>
              <w:t>_</w:t>
            </w:r>
            <w:r w:rsidR="00DF1BFC" w:rsidRPr="00FE40D1">
              <w:rPr>
                <w:sz w:val="20"/>
                <w:szCs w:val="20"/>
              </w:rPr>
              <w:t>_</w:t>
            </w:r>
            <w:r w:rsidRPr="00FE40D1">
              <w:rPr>
                <w:sz w:val="20"/>
                <w:szCs w:val="20"/>
              </w:rPr>
              <w:t xml:space="preserve">_ </w:t>
            </w:r>
            <w:r w:rsidR="0030387D">
              <w:rPr>
                <w:sz w:val="20"/>
                <w:szCs w:val="20"/>
              </w:rPr>
              <w:t>Conference Tote Bags</w:t>
            </w:r>
          </w:p>
          <w:p w14:paraId="58FB5E1A" w14:textId="332C578F" w:rsidR="00FF4070" w:rsidRPr="00FE40D1" w:rsidRDefault="00FF4070" w:rsidP="00DF1BFC">
            <w:pPr>
              <w:spacing w:before="60" w:after="60"/>
              <w:jc w:val="left"/>
              <w:rPr>
                <w:sz w:val="20"/>
                <w:szCs w:val="20"/>
              </w:rPr>
            </w:pPr>
            <w:r w:rsidRPr="00FE40D1">
              <w:rPr>
                <w:sz w:val="20"/>
                <w:szCs w:val="20"/>
              </w:rPr>
              <w:t>_</w:t>
            </w:r>
            <w:r w:rsidR="00DF1BFC" w:rsidRPr="00FE40D1">
              <w:rPr>
                <w:sz w:val="20"/>
                <w:szCs w:val="20"/>
              </w:rPr>
              <w:t>_</w:t>
            </w:r>
            <w:r w:rsidRPr="00FE40D1">
              <w:rPr>
                <w:sz w:val="20"/>
                <w:szCs w:val="20"/>
              </w:rPr>
              <w:t>_</w:t>
            </w:r>
            <w:r w:rsidR="007A0B7A">
              <w:rPr>
                <w:sz w:val="20"/>
                <w:szCs w:val="20"/>
              </w:rPr>
              <w:t xml:space="preserve"> </w:t>
            </w:r>
            <w:r w:rsidR="00DE3A9F">
              <w:rPr>
                <w:sz w:val="20"/>
                <w:szCs w:val="20"/>
              </w:rPr>
              <w:t>Friday Networking</w:t>
            </w:r>
            <w:r w:rsidRPr="00FE40D1">
              <w:rPr>
                <w:sz w:val="20"/>
                <w:szCs w:val="20"/>
              </w:rPr>
              <w:t xml:space="preserve"> Breakfast</w:t>
            </w:r>
          </w:p>
        </w:tc>
        <w:tc>
          <w:tcPr>
            <w:tcW w:w="1296" w:type="dxa"/>
            <w:tcBorders>
              <w:top w:val="single" w:sz="4" w:space="0" w:color="auto"/>
              <w:left w:val="single" w:sz="4" w:space="0" w:color="auto"/>
              <w:bottom w:val="single" w:sz="4" w:space="0" w:color="auto"/>
              <w:right w:val="single" w:sz="4" w:space="0" w:color="auto"/>
            </w:tcBorders>
            <w:vAlign w:val="center"/>
          </w:tcPr>
          <w:p w14:paraId="3091941D" w14:textId="5FA6A4FC" w:rsidR="00FF4070" w:rsidRPr="00FE40D1" w:rsidRDefault="00FF4070" w:rsidP="009E4457">
            <w:pPr>
              <w:spacing w:before="60" w:after="60"/>
              <w:jc w:val="right"/>
              <w:rPr>
                <w:sz w:val="20"/>
                <w:szCs w:val="20"/>
              </w:rPr>
            </w:pPr>
            <w:r w:rsidRPr="00FE40D1">
              <w:rPr>
                <w:sz w:val="20"/>
                <w:szCs w:val="20"/>
              </w:rPr>
              <w:t>$2,500</w:t>
            </w:r>
          </w:p>
        </w:tc>
      </w:tr>
      <w:tr w:rsidR="00FF4070" w:rsidRPr="00FE40D1" w14:paraId="44B89801" w14:textId="77777777" w:rsidTr="007A0B7A">
        <w:trPr>
          <w:trHeight w:val="288"/>
          <w:jc w:val="center"/>
        </w:trPr>
        <w:tc>
          <w:tcPr>
            <w:tcW w:w="450" w:type="dxa"/>
          </w:tcPr>
          <w:p w14:paraId="01A26D02" w14:textId="77777777" w:rsidR="00FF4070" w:rsidRPr="00FE40D1" w:rsidRDefault="00FF4070" w:rsidP="009E4457">
            <w:pPr>
              <w:spacing w:before="60" w:after="60"/>
              <w:rPr>
                <w:sz w:val="20"/>
                <w:szCs w:val="20"/>
              </w:rPr>
            </w:pPr>
          </w:p>
        </w:tc>
        <w:tc>
          <w:tcPr>
            <w:tcW w:w="2880" w:type="dxa"/>
            <w:vAlign w:val="center"/>
          </w:tcPr>
          <w:p w14:paraId="4F3C8532" w14:textId="7699F8D3" w:rsidR="00FF4070" w:rsidRPr="00FE40D1" w:rsidRDefault="00FF4070" w:rsidP="00FF4070">
            <w:pPr>
              <w:spacing w:after="0"/>
              <w:jc w:val="left"/>
              <w:rPr>
                <w:sz w:val="20"/>
                <w:szCs w:val="20"/>
              </w:rPr>
            </w:pPr>
            <w:r w:rsidRPr="00FE40D1">
              <w:rPr>
                <w:sz w:val="20"/>
                <w:szCs w:val="20"/>
              </w:rPr>
              <w:t>Silver Sponsor</w:t>
            </w:r>
          </w:p>
        </w:tc>
        <w:tc>
          <w:tcPr>
            <w:tcW w:w="3006" w:type="dxa"/>
            <w:tcBorders>
              <w:top w:val="single" w:sz="4" w:space="0" w:color="auto"/>
              <w:left w:val="single" w:sz="4" w:space="0" w:color="auto"/>
              <w:bottom w:val="single" w:sz="4" w:space="0" w:color="auto"/>
              <w:right w:val="single" w:sz="4" w:space="0" w:color="auto"/>
            </w:tcBorders>
          </w:tcPr>
          <w:p w14:paraId="6FE96447" w14:textId="33A2CFE9" w:rsidR="00FF4070" w:rsidRPr="00FE40D1" w:rsidRDefault="00FF4070" w:rsidP="00DF1BFC">
            <w:pPr>
              <w:spacing w:before="60" w:after="60"/>
              <w:jc w:val="left"/>
              <w:rPr>
                <w:sz w:val="20"/>
                <w:szCs w:val="20"/>
              </w:rPr>
            </w:pPr>
            <w:r w:rsidRPr="00FE40D1">
              <w:rPr>
                <w:sz w:val="20"/>
                <w:szCs w:val="20"/>
              </w:rPr>
              <w:t>_</w:t>
            </w:r>
            <w:r w:rsidR="00DF1BFC" w:rsidRPr="00FE40D1">
              <w:rPr>
                <w:sz w:val="20"/>
                <w:szCs w:val="20"/>
              </w:rPr>
              <w:t>_</w:t>
            </w:r>
            <w:r w:rsidRPr="00FE40D1">
              <w:rPr>
                <w:sz w:val="20"/>
                <w:szCs w:val="20"/>
              </w:rPr>
              <w:t>_</w:t>
            </w:r>
            <w:r w:rsidR="007A0B7A">
              <w:rPr>
                <w:sz w:val="20"/>
                <w:szCs w:val="20"/>
              </w:rPr>
              <w:t xml:space="preserve"> </w:t>
            </w:r>
            <w:r w:rsidRPr="00FE40D1">
              <w:rPr>
                <w:sz w:val="20"/>
                <w:szCs w:val="20"/>
              </w:rPr>
              <w:t>Conference Breaks</w:t>
            </w:r>
          </w:p>
          <w:p w14:paraId="5145F7E6" w14:textId="704190E6" w:rsidR="00FF4070" w:rsidRPr="00FE40D1" w:rsidRDefault="00C8698F" w:rsidP="00DF1BFC">
            <w:pPr>
              <w:spacing w:before="60" w:after="60"/>
              <w:jc w:val="left"/>
              <w:rPr>
                <w:sz w:val="20"/>
                <w:szCs w:val="20"/>
              </w:rPr>
            </w:pPr>
            <w:r w:rsidRPr="00FE40D1">
              <w:rPr>
                <w:sz w:val="20"/>
                <w:szCs w:val="20"/>
              </w:rPr>
              <w:t>_</w:t>
            </w:r>
            <w:r w:rsidR="00DF1BFC" w:rsidRPr="00FE40D1">
              <w:rPr>
                <w:sz w:val="20"/>
                <w:szCs w:val="20"/>
              </w:rPr>
              <w:t>_</w:t>
            </w:r>
            <w:r w:rsidRPr="00FE40D1">
              <w:rPr>
                <w:sz w:val="20"/>
                <w:szCs w:val="20"/>
              </w:rPr>
              <w:t>_</w:t>
            </w:r>
            <w:r w:rsidR="007A0B7A">
              <w:rPr>
                <w:sz w:val="20"/>
                <w:szCs w:val="20"/>
              </w:rPr>
              <w:t xml:space="preserve"> </w:t>
            </w:r>
            <w:r w:rsidR="00DE3A9F">
              <w:rPr>
                <w:sz w:val="20"/>
                <w:szCs w:val="20"/>
              </w:rPr>
              <w:t>Thursday</w:t>
            </w:r>
            <w:r w:rsidR="00B42B85" w:rsidRPr="00FE40D1">
              <w:rPr>
                <w:sz w:val="20"/>
                <w:szCs w:val="20"/>
              </w:rPr>
              <w:t xml:space="preserve"> Breakfast</w:t>
            </w:r>
          </w:p>
        </w:tc>
        <w:tc>
          <w:tcPr>
            <w:tcW w:w="1296" w:type="dxa"/>
            <w:tcBorders>
              <w:top w:val="single" w:sz="4" w:space="0" w:color="auto"/>
              <w:left w:val="single" w:sz="4" w:space="0" w:color="auto"/>
              <w:bottom w:val="single" w:sz="4" w:space="0" w:color="auto"/>
              <w:right w:val="single" w:sz="4" w:space="0" w:color="auto"/>
            </w:tcBorders>
            <w:vAlign w:val="center"/>
          </w:tcPr>
          <w:p w14:paraId="06631209" w14:textId="17144B77" w:rsidR="00FF4070" w:rsidRPr="00FE40D1" w:rsidRDefault="00FF4070" w:rsidP="009E4457">
            <w:pPr>
              <w:spacing w:before="60" w:after="60"/>
              <w:jc w:val="right"/>
              <w:rPr>
                <w:sz w:val="20"/>
                <w:szCs w:val="20"/>
              </w:rPr>
            </w:pPr>
            <w:r w:rsidRPr="00FE40D1">
              <w:rPr>
                <w:sz w:val="20"/>
                <w:szCs w:val="20"/>
              </w:rPr>
              <w:t>$1,500</w:t>
            </w:r>
          </w:p>
        </w:tc>
      </w:tr>
      <w:tr w:rsidR="00FF4070" w:rsidRPr="00FE40D1" w14:paraId="0EE53E8E" w14:textId="77777777" w:rsidTr="007A0B7A">
        <w:trPr>
          <w:trHeight w:val="288"/>
          <w:jc w:val="center"/>
        </w:trPr>
        <w:tc>
          <w:tcPr>
            <w:tcW w:w="450" w:type="dxa"/>
          </w:tcPr>
          <w:p w14:paraId="7E986BBE" w14:textId="77777777" w:rsidR="00FF4070" w:rsidRPr="00FE40D1" w:rsidRDefault="00FF4070" w:rsidP="009E4457">
            <w:pPr>
              <w:spacing w:before="60" w:after="60"/>
              <w:rPr>
                <w:sz w:val="20"/>
                <w:szCs w:val="20"/>
              </w:rPr>
            </w:pPr>
          </w:p>
        </w:tc>
        <w:tc>
          <w:tcPr>
            <w:tcW w:w="2880" w:type="dxa"/>
            <w:vAlign w:val="center"/>
          </w:tcPr>
          <w:p w14:paraId="386A54DB" w14:textId="3D41EF6B" w:rsidR="00FF4070" w:rsidRPr="00FE40D1" w:rsidRDefault="00FF4070" w:rsidP="00FF4070">
            <w:pPr>
              <w:spacing w:after="0"/>
              <w:jc w:val="left"/>
              <w:rPr>
                <w:sz w:val="20"/>
                <w:szCs w:val="20"/>
              </w:rPr>
            </w:pPr>
            <w:r w:rsidRPr="00FE40D1">
              <w:rPr>
                <w:sz w:val="20"/>
                <w:szCs w:val="20"/>
              </w:rPr>
              <w:t>Bronze Sponsor</w:t>
            </w:r>
          </w:p>
        </w:tc>
        <w:tc>
          <w:tcPr>
            <w:tcW w:w="3006" w:type="dxa"/>
            <w:tcBorders>
              <w:top w:val="single" w:sz="4" w:space="0" w:color="auto"/>
              <w:left w:val="single" w:sz="4" w:space="0" w:color="auto"/>
              <w:bottom w:val="single" w:sz="4" w:space="0" w:color="auto"/>
              <w:right w:val="single" w:sz="4" w:space="0" w:color="auto"/>
            </w:tcBorders>
            <w:vAlign w:val="center"/>
          </w:tcPr>
          <w:p w14:paraId="5E880FAB" w14:textId="3065C4B0" w:rsidR="00FF4070" w:rsidRPr="00FE40D1" w:rsidRDefault="00FF4070" w:rsidP="00DF1BFC">
            <w:pPr>
              <w:spacing w:after="0"/>
              <w:jc w:val="left"/>
              <w:rPr>
                <w:sz w:val="20"/>
                <w:szCs w:val="20"/>
              </w:rPr>
            </w:pPr>
            <w:r w:rsidRPr="00FE40D1">
              <w:rPr>
                <w:sz w:val="20"/>
                <w:szCs w:val="20"/>
              </w:rPr>
              <w:t>_</w:t>
            </w:r>
            <w:r w:rsidR="00DF1BFC" w:rsidRPr="00FE40D1">
              <w:rPr>
                <w:sz w:val="20"/>
                <w:szCs w:val="20"/>
              </w:rPr>
              <w:t>_</w:t>
            </w:r>
            <w:r w:rsidRPr="00FE40D1">
              <w:rPr>
                <w:sz w:val="20"/>
                <w:szCs w:val="20"/>
              </w:rPr>
              <w:t>_ Raffle Money Tree</w:t>
            </w:r>
          </w:p>
        </w:tc>
        <w:tc>
          <w:tcPr>
            <w:tcW w:w="1296" w:type="dxa"/>
            <w:tcBorders>
              <w:top w:val="single" w:sz="4" w:space="0" w:color="auto"/>
              <w:left w:val="single" w:sz="4" w:space="0" w:color="auto"/>
              <w:bottom w:val="single" w:sz="4" w:space="0" w:color="auto"/>
              <w:right w:val="single" w:sz="4" w:space="0" w:color="auto"/>
            </w:tcBorders>
          </w:tcPr>
          <w:p w14:paraId="18954C4A" w14:textId="009FC7A3" w:rsidR="00FF4070" w:rsidRPr="00FE40D1" w:rsidRDefault="00FF4070" w:rsidP="009E4457">
            <w:pPr>
              <w:spacing w:before="60" w:after="60"/>
              <w:jc w:val="right"/>
              <w:rPr>
                <w:sz w:val="20"/>
                <w:szCs w:val="20"/>
              </w:rPr>
            </w:pPr>
            <w:r w:rsidRPr="00FE40D1">
              <w:rPr>
                <w:sz w:val="20"/>
                <w:szCs w:val="20"/>
              </w:rPr>
              <w:t>$1,000</w:t>
            </w:r>
          </w:p>
        </w:tc>
      </w:tr>
      <w:tr w:rsidR="00FF4070" w:rsidRPr="00FE40D1" w14:paraId="6E10F86E" w14:textId="77777777" w:rsidTr="007A0B7A">
        <w:trPr>
          <w:trHeight w:val="288"/>
          <w:jc w:val="center"/>
        </w:trPr>
        <w:tc>
          <w:tcPr>
            <w:tcW w:w="450" w:type="dxa"/>
          </w:tcPr>
          <w:p w14:paraId="38C8A68C" w14:textId="77777777" w:rsidR="00FF4070" w:rsidRPr="00FE40D1" w:rsidRDefault="00FF4070" w:rsidP="009E4457">
            <w:pPr>
              <w:spacing w:before="60" w:after="60"/>
              <w:rPr>
                <w:sz w:val="20"/>
                <w:szCs w:val="20"/>
              </w:rPr>
            </w:pPr>
          </w:p>
        </w:tc>
        <w:tc>
          <w:tcPr>
            <w:tcW w:w="2880" w:type="dxa"/>
            <w:vAlign w:val="center"/>
          </w:tcPr>
          <w:p w14:paraId="04AA118B" w14:textId="4DC5DF02" w:rsidR="00FF4070" w:rsidRPr="00FE40D1" w:rsidRDefault="00FF4070" w:rsidP="00FF4070">
            <w:pPr>
              <w:spacing w:after="0"/>
              <w:jc w:val="left"/>
              <w:rPr>
                <w:sz w:val="20"/>
                <w:szCs w:val="20"/>
              </w:rPr>
            </w:pPr>
            <w:r w:rsidRPr="00FE40D1">
              <w:rPr>
                <w:sz w:val="20"/>
                <w:szCs w:val="20"/>
              </w:rPr>
              <w:t>Sponsor Exhibit Booth</w:t>
            </w:r>
            <w:r w:rsidR="00D7103F" w:rsidRPr="00D7103F">
              <w:rPr>
                <w:sz w:val="16"/>
                <w:szCs w:val="20"/>
              </w:rPr>
              <w:t xml:space="preserve"> – please select if you are a sponsor at one of the above levels and wish to exhibit</w:t>
            </w:r>
          </w:p>
        </w:tc>
        <w:tc>
          <w:tcPr>
            <w:tcW w:w="3006" w:type="dxa"/>
            <w:tcBorders>
              <w:top w:val="single" w:sz="4" w:space="0" w:color="auto"/>
              <w:left w:val="single" w:sz="4" w:space="0" w:color="auto"/>
              <w:bottom w:val="single" w:sz="4" w:space="0" w:color="auto"/>
              <w:right w:val="single" w:sz="4" w:space="0" w:color="auto"/>
            </w:tcBorders>
            <w:vAlign w:val="center"/>
          </w:tcPr>
          <w:p w14:paraId="6D300055" w14:textId="31FE9829" w:rsidR="00FF4070" w:rsidRPr="00FE40D1" w:rsidRDefault="00FF4070" w:rsidP="00FF4070">
            <w:pPr>
              <w:spacing w:after="0"/>
              <w:jc w:val="left"/>
              <w:rPr>
                <w:sz w:val="20"/>
                <w:szCs w:val="20"/>
              </w:rPr>
            </w:pPr>
            <w:r w:rsidRPr="00FE40D1">
              <w:rPr>
                <w:sz w:val="20"/>
                <w:szCs w:val="20"/>
              </w:rPr>
              <w:t>N/A</w:t>
            </w:r>
          </w:p>
        </w:tc>
        <w:tc>
          <w:tcPr>
            <w:tcW w:w="1296" w:type="dxa"/>
            <w:tcBorders>
              <w:top w:val="single" w:sz="4" w:space="0" w:color="auto"/>
              <w:left w:val="single" w:sz="4" w:space="0" w:color="auto"/>
              <w:bottom w:val="single" w:sz="4" w:space="0" w:color="auto"/>
              <w:right w:val="single" w:sz="4" w:space="0" w:color="auto"/>
            </w:tcBorders>
            <w:vAlign w:val="center"/>
          </w:tcPr>
          <w:p w14:paraId="36969782" w14:textId="0CBA5C8F" w:rsidR="00FF4070" w:rsidRPr="00FE40D1" w:rsidRDefault="00FF4070" w:rsidP="009E4457">
            <w:pPr>
              <w:spacing w:before="60" w:after="60"/>
              <w:jc w:val="right"/>
              <w:rPr>
                <w:sz w:val="20"/>
                <w:szCs w:val="20"/>
              </w:rPr>
            </w:pPr>
            <w:r w:rsidRPr="00FE40D1">
              <w:rPr>
                <w:sz w:val="20"/>
                <w:szCs w:val="20"/>
              </w:rPr>
              <w:t xml:space="preserve">No Charge                                                                                            </w:t>
            </w:r>
          </w:p>
        </w:tc>
      </w:tr>
      <w:tr w:rsidR="00FF4070" w:rsidRPr="00FE40D1" w14:paraId="0694953A" w14:textId="77777777" w:rsidTr="007A0B7A">
        <w:trPr>
          <w:trHeight w:val="288"/>
          <w:jc w:val="center"/>
        </w:trPr>
        <w:tc>
          <w:tcPr>
            <w:tcW w:w="450" w:type="dxa"/>
          </w:tcPr>
          <w:p w14:paraId="1F0E6B3B" w14:textId="7E239737" w:rsidR="00FF4070" w:rsidRPr="00FE40D1" w:rsidRDefault="00FF4070" w:rsidP="009E4457">
            <w:pPr>
              <w:spacing w:before="60" w:after="60"/>
              <w:rPr>
                <w:sz w:val="20"/>
                <w:szCs w:val="20"/>
              </w:rPr>
            </w:pPr>
          </w:p>
        </w:tc>
        <w:tc>
          <w:tcPr>
            <w:tcW w:w="2880" w:type="dxa"/>
            <w:vAlign w:val="center"/>
          </w:tcPr>
          <w:p w14:paraId="07347BF9" w14:textId="05B6E2A9" w:rsidR="00FF4070" w:rsidRPr="00FE40D1" w:rsidRDefault="00D402EA" w:rsidP="00FF4070">
            <w:pPr>
              <w:spacing w:after="0"/>
              <w:jc w:val="left"/>
              <w:rPr>
                <w:sz w:val="20"/>
                <w:szCs w:val="20"/>
              </w:rPr>
            </w:pPr>
            <w:r w:rsidRPr="00FE40D1">
              <w:rPr>
                <w:sz w:val="20"/>
                <w:szCs w:val="20"/>
              </w:rPr>
              <w:t>Exhibit Booth</w:t>
            </w:r>
            <w:r w:rsidR="00FF4070" w:rsidRPr="00FE40D1">
              <w:rPr>
                <w:sz w:val="20"/>
                <w:szCs w:val="20"/>
              </w:rPr>
              <w:t xml:space="preserve"> Only</w:t>
            </w:r>
          </w:p>
        </w:tc>
        <w:tc>
          <w:tcPr>
            <w:tcW w:w="3006" w:type="dxa"/>
            <w:tcBorders>
              <w:top w:val="single" w:sz="4" w:space="0" w:color="auto"/>
              <w:left w:val="single" w:sz="4" w:space="0" w:color="auto"/>
              <w:bottom w:val="single" w:sz="4" w:space="0" w:color="auto"/>
              <w:right w:val="single" w:sz="4" w:space="0" w:color="auto"/>
            </w:tcBorders>
            <w:vAlign w:val="center"/>
          </w:tcPr>
          <w:p w14:paraId="5FC644D9" w14:textId="528CADC0" w:rsidR="00FF4070" w:rsidRPr="00FE40D1" w:rsidRDefault="00FF4070" w:rsidP="00FF4070">
            <w:pPr>
              <w:spacing w:after="0"/>
              <w:jc w:val="left"/>
              <w:rPr>
                <w:sz w:val="20"/>
                <w:szCs w:val="20"/>
              </w:rPr>
            </w:pPr>
            <w:r w:rsidRPr="00FE40D1">
              <w:rPr>
                <w:sz w:val="20"/>
                <w:szCs w:val="20"/>
              </w:rPr>
              <w:t>N/A</w:t>
            </w:r>
          </w:p>
        </w:tc>
        <w:tc>
          <w:tcPr>
            <w:tcW w:w="1296" w:type="dxa"/>
            <w:tcBorders>
              <w:top w:val="single" w:sz="4" w:space="0" w:color="auto"/>
              <w:left w:val="single" w:sz="4" w:space="0" w:color="auto"/>
              <w:bottom w:val="single" w:sz="4" w:space="0" w:color="auto"/>
              <w:right w:val="single" w:sz="4" w:space="0" w:color="auto"/>
            </w:tcBorders>
          </w:tcPr>
          <w:p w14:paraId="7191B6F8" w14:textId="647D9119" w:rsidR="00FF4070" w:rsidRPr="00FE40D1" w:rsidRDefault="00FF4070" w:rsidP="009E4457">
            <w:pPr>
              <w:spacing w:before="60" w:after="60"/>
              <w:jc w:val="right"/>
              <w:rPr>
                <w:sz w:val="20"/>
                <w:szCs w:val="20"/>
              </w:rPr>
            </w:pPr>
            <w:r w:rsidRPr="00FE40D1">
              <w:rPr>
                <w:sz w:val="20"/>
                <w:szCs w:val="20"/>
              </w:rPr>
              <w:t>$500</w:t>
            </w:r>
          </w:p>
        </w:tc>
      </w:tr>
    </w:tbl>
    <w:p w14:paraId="08E86E53" w14:textId="38485384" w:rsidR="00DF1BFC" w:rsidRPr="00DC0492" w:rsidRDefault="00DF1BFC" w:rsidP="00DF1BFC">
      <w:pPr>
        <w:spacing w:before="60" w:after="120" w:line="240" w:lineRule="auto"/>
        <w:jc w:val="left"/>
      </w:pPr>
      <w:r w:rsidRPr="00DC0492">
        <w:lastRenderedPageBreak/>
        <w:t xml:space="preserve">The Sponsor agrees to release and hold harmless </w:t>
      </w:r>
      <w:r w:rsidR="0098402A" w:rsidRPr="00DC0492">
        <w:t>Embassy Suites by Hilton, Lake Buena Vista South</w:t>
      </w:r>
      <w:r w:rsidRPr="00DC0492">
        <w:t xml:space="preserve"> and FAHQ, and their officers, representatives, </w:t>
      </w:r>
      <w:proofErr w:type="gramStart"/>
      <w:r w:rsidRPr="00DC0492">
        <w:t>agents</w:t>
      </w:r>
      <w:proofErr w:type="gramEnd"/>
      <w:r w:rsidRPr="00DC0492">
        <w:t xml:space="preserve"> and directors from all liability whatsoever for any loss, damage, or injury resulting directly or indirectly from any cause whatsoever in connection with this educational event and execution of this Agreement.</w:t>
      </w:r>
    </w:p>
    <w:p w14:paraId="57DD20D2" w14:textId="77777777" w:rsidR="00DF1BFC" w:rsidRPr="00DC0492" w:rsidRDefault="00DF1BFC" w:rsidP="00DF1BFC">
      <w:pPr>
        <w:spacing w:after="0"/>
        <w:jc w:val="both"/>
      </w:pPr>
      <w:r w:rsidRPr="00DC0492">
        <w:rPr>
          <w:b/>
        </w:rPr>
        <w:t>Authorized signature</w:t>
      </w:r>
      <w:r w:rsidRPr="00DC0492">
        <w:t>: _________________________________________</w:t>
      </w:r>
      <w:r w:rsidRPr="00DC0492">
        <w:tab/>
        <w:t>Date: _________________</w:t>
      </w:r>
    </w:p>
    <w:p w14:paraId="26BAA8FB" w14:textId="6C7F422F" w:rsidR="00DF1BFC" w:rsidRPr="00590C7D" w:rsidRDefault="00DF1BFC" w:rsidP="00430707">
      <w:pPr>
        <w:tabs>
          <w:tab w:val="left" w:pos="3870"/>
        </w:tabs>
        <w:spacing w:after="0"/>
        <w:rPr>
          <w:sz w:val="18"/>
          <w:highlight w:val="lightGray"/>
        </w:rPr>
      </w:pPr>
    </w:p>
    <w:p w14:paraId="27C5CB06" w14:textId="0CA4908A" w:rsidR="001B7C11" w:rsidRPr="00EF631A" w:rsidRDefault="001B7C11" w:rsidP="009B2834">
      <w:pPr>
        <w:tabs>
          <w:tab w:val="left" w:pos="3870"/>
        </w:tabs>
        <w:spacing w:before="60" w:after="0"/>
        <w:jc w:val="left"/>
      </w:pPr>
      <w:r w:rsidRPr="00EF631A">
        <w:t xml:space="preserve">To ensure your request for sponsorship is understood and billed correctly, </w:t>
      </w:r>
      <w:r w:rsidR="00D979A5" w:rsidRPr="00EF631A">
        <w:t xml:space="preserve">the </w:t>
      </w:r>
      <w:r w:rsidRPr="00EF631A">
        <w:t>FAHQ process include</w:t>
      </w:r>
      <w:r w:rsidR="00D979A5" w:rsidRPr="00EF631A">
        <w:t>s</w:t>
      </w:r>
      <w:r w:rsidRPr="00EF631A">
        <w:t xml:space="preserve"> approval by our </w:t>
      </w:r>
      <w:r w:rsidR="00D979A5" w:rsidRPr="00EF631A">
        <w:t>Sponsor</w:t>
      </w:r>
      <w:r w:rsidRPr="00EF631A">
        <w:t xml:space="preserve"> Coordinator prior to your full registration and payment.</w:t>
      </w:r>
    </w:p>
    <w:p w14:paraId="72EC7817" w14:textId="2D3D67D9" w:rsidR="009B2834" w:rsidRPr="00EF631A" w:rsidRDefault="009B2834" w:rsidP="006254E1">
      <w:pPr>
        <w:tabs>
          <w:tab w:val="left" w:pos="3870"/>
        </w:tabs>
        <w:spacing w:before="240" w:after="0"/>
        <w:jc w:val="left"/>
      </w:pPr>
      <w:r w:rsidRPr="00EF631A">
        <w:t>Please complete this form and email to:</w:t>
      </w:r>
      <w:r w:rsidRPr="00EF631A">
        <w:tab/>
        <w:t>Irv Koehler, FAHQ Conference Sponsor Coordinator</w:t>
      </w:r>
    </w:p>
    <w:p w14:paraId="74C7F32D" w14:textId="18307652" w:rsidR="009B2834" w:rsidRPr="00EF631A" w:rsidRDefault="009B2834" w:rsidP="009B2834">
      <w:pPr>
        <w:tabs>
          <w:tab w:val="left" w:pos="3870"/>
        </w:tabs>
        <w:spacing w:after="0"/>
        <w:jc w:val="left"/>
      </w:pPr>
      <w:r w:rsidRPr="00EF631A">
        <w:tab/>
        <w:t>Phone:</w:t>
      </w:r>
      <w:r w:rsidR="0033003A" w:rsidRPr="00EF631A">
        <w:t xml:space="preserve">  </w:t>
      </w:r>
      <w:bookmarkStart w:id="0" w:name="_Hlk501536567"/>
      <w:r w:rsidR="0033003A" w:rsidRPr="00EF631A">
        <w:t>423-421-5492</w:t>
      </w:r>
      <w:bookmarkEnd w:id="0"/>
      <w:r w:rsidRPr="00EF631A">
        <w:tab/>
        <w:t xml:space="preserve">Email: </w:t>
      </w:r>
      <w:hyperlink r:id="rId20" w:history="1">
        <w:r w:rsidR="000E0189" w:rsidRPr="00EF631A">
          <w:rPr>
            <w:rStyle w:val="Hyperlink"/>
            <w:sz w:val="24"/>
            <w:szCs w:val="24"/>
          </w:rPr>
          <w:t>koehlerqgllc@aol.com</w:t>
        </w:r>
      </w:hyperlink>
      <w:r w:rsidR="000E0189" w:rsidRPr="00EF631A">
        <w:rPr>
          <w:sz w:val="24"/>
          <w:szCs w:val="24"/>
        </w:rPr>
        <w:t xml:space="preserve"> </w:t>
      </w:r>
      <w:bookmarkStart w:id="1" w:name="_GoBack"/>
      <w:bookmarkEnd w:id="1"/>
    </w:p>
    <w:p w14:paraId="4E823476" w14:textId="7C4D5FEE" w:rsidR="006F6475" w:rsidRDefault="006F6475" w:rsidP="006F6475">
      <w:pPr>
        <w:tabs>
          <w:tab w:val="left" w:pos="3870"/>
        </w:tabs>
        <w:spacing w:before="240" w:after="0"/>
        <w:rPr>
          <w:b/>
        </w:rPr>
      </w:pPr>
      <w:r w:rsidRPr="00EF631A">
        <w:rPr>
          <w:b/>
        </w:rPr>
        <w:t xml:space="preserve">SUBMISSION DEADLINE IS </w:t>
      </w:r>
      <w:r w:rsidR="00675CA4">
        <w:rPr>
          <w:b/>
        </w:rPr>
        <w:t>FEBRUARY</w:t>
      </w:r>
      <w:r w:rsidR="00EF631A">
        <w:rPr>
          <w:b/>
        </w:rPr>
        <w:t xml:space="preserve"> 15, 201</w:t>
      </w:r>
      <w:r w:rsidR="00675CA4">
        <w:rPr>
          <w:b/>
        </w:rPr>
        <w:t>9</w:t>
      </w:r>
    </w:p>
    <w:p w14:paraId="77E1B382" w14:textId="60E3FCC2" w:rsidR="00FF7C63" w:rsidRPr="00EF631A" w:rsidRDefault="00FF7C63" w:rsidP="00FF7C63">
      <w:pPr>
        <w:tabs>
          <w:tab w:val="left" w:pos="3870"/>
        </w:tabs>
        <w:spacing w:after="0"/>
        <w:rPr>
          <w:b/>
        </w:rPr>
      </w:pPr>
      <w:r>
        <w:rPr>
          <w:b/>
        </w:rPr>
        <w:t>(Sponsorship requests after the deadline will be considered on a space available basis)</w:t>
      </w:r>
    </w:p>
    <w:p w14:paraId="2A4B52F4" w14:textId="345C2848" w:rsidR="001B7C11" w:rsidRPr="00EF631A" w:rsidRDefault="001B7C11" w:rsidP="006F6475">
      <w:pPr>
        <w:tabs>
          <w:tab w:val="left" w:pos="3870"/>
        </w:tabs>
        <w:spacing w:before="120" w:after="0"/>
        <w:jc w:val="left"/>
      </w:pPr>
      <w:r w:rsidRPr="00EF631A">
        <w:t>Once the agreement is approved, you will receive an email with a link taking you</w:t>
      </w:r>
      <w:r w:rsidR="004029E2" w:rsidRPr="00EF631A">
        <w:t xml:space="preserve"> into our registration system to pay.  You may pay online using a credit card or offline by mailing a check.</w:t>
      </w:r>
      <w:r w:rsidR="00D402EA" w:rsidRPr="00EF631A">
        <w:t xml:space="preserve">  Instructions will be provided within the registration system.</w:t>
      </w:r>
    </w:p>
    <w:p w14:paraId="7C933C35" w14:textId="77777777" w:rsidR="005246B7" w:rsidRDefault="009B2834" w:rsidP="00D402EA">
      <w:pPr>
        <w:tabs>
          <w:tab w:val="left" w:pos="3240"/>
          <w:tab w:val="left" w:pos="3870"/>
        </w:tabs>
        <w:spacing w:before="120" w:after="0"/>
        <w:rPr>
          <w:rFonts w:ascii="Trebuchet MS" w:eastAsia="Times New Roman" w:hAnsi="Trebuchet MS"/>
          <w:snapToGrid w:val="0"/>
          <w:sz w:val="20"/>
          <w:szCs w:val="20"/>
        </w:rPr>
      </w:pPr>
      <w:r w:rsidRPr="00EF631A">
        <w:rPr>
          <w:b/>
          <w:sz w:val="28"/>
        </w:rPr>
        <w:t>Thank you for your support of our FAHQ Annual Conference</w:t>
      </w:r>
      <w:r w:rsidRPr="00EF631A">
        <w:rPr>
          <w:b/>
        </w:rPr>
        <w:t>.</w:t>
      </w:r>
    </w:p>
    <w:sectPr w:rsidR="005246B7" w:rsidSect="00557E37">
      <w:pgSz w:w="12240" w:h="15840"/>
      <w:pgMar w:top="720" w:right="1152"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14B7" w14:textId="77777777" w:rsidR="00135E04" w:rsidRDefault="00135E04" w:rsidP="001B4F3A">
      <w:pPr>
        <w:spacing w:after="0" w:line="240" w:lineRule="auto"/>
      </w:pPr>
      <w:r>
        <w:separator/>
      </w:r>
    </w:p>
  </w:endnote>
  <w:endnote w:type="continuationSeparator" w:id="0">
    <w:p w14:paraId="2B2ADF33" w14:textId="77777777" w:rsidR="00135E04" w:rsidRDefault="00135E04" w:rsidP="001B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61B6" w14:textId="77777777" w:rsidR="00135E04" w:rsidRDefault="00135E04" w:rsidP="001B4F3A">
      <w:pPr>
        <w:spacing w:after="0" w:line="240" w:lineRule="auto"/>
      </w:pPr>
      <w:r>
        <w:separator/>
      </w:r>
    </w:p>
  </w:footnote>
  <w:footnote w:type="continuationSeparator" w:id="0">
    <w:p w14:paraId="5B015D48" w14:textId="77777777" w:rsidR="00135E04" w:rsidRDefault="00135E04" w:rsidP="001B4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DC0"/>
    <w:multiLevelType w:val="hybridMultilevel"/>
    <w:tmpl w:val="9BE4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528E0"/>
    <w:multiLevelType w:val="hybridMultilevel"/>
    <w:tmpl w:val="AEB6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90CB2"/>
    <w:multiLevelType w:val="hybridMultilevel"/>
    <w:tmpl w:val="6F9654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3B2627B"/>
    <w:multiLevelType w:val="hybridMultilevel"/>
    <w:tmpl w:val="BF3A9054"/>
    <w:lvl w:ilvl="0" w:tplc="D6FE6AD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D1325"/>
    <w:multiLevelType w:val="hybridMultilevel"/>
    <w:tmpl w:val="4AB0C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9935DD"/>
    <w:multiLevelType w:val="hybridMultilevel"/>
    <w:tmpl w:val="14C4E9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4175D9"/>
    <w:multiLevelType w:val="hybridMultilevel"/>
    <w:tmpl w:val="D51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135C6"/>
    <w:multiLevelType w:val="hybridMultilevel"/>
    <w:tmpl w:val="5CFCAB32"/>
    <w:lvl w:ilvl="0" w:tplc="59FC7F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A72C3"/>
    <w:multiLevelType w:val="hybridMultilevel"/>
    <w:tmpl w:val="EF2C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61B6B"/>
    <w:multiLevelType w:val="hybridMultilevel"/>
    <w:tmpl w:val="9356AE38"/>
    <w:lvl w:ilvl="0" w:tplc="1ABC22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D3C30"/>
    <w:multiLevelType w:val="hybridMultilevel"/>
    <w:tmpl w:val="77684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8F0E5C"/>
    <w:multiLevelType w:val="hybridMultilevel"/>
    <w:tmpl w:val="466CF0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9"/>
  </w:num>
  <w:num w:numId="6">
    <w:abstractNumId w:val="0"/>
  </w:num>
  <w:num w:numId="7">
    <w:abstractNumId w:val="6"/>
  </w:num>
  <w:num w:numId="8">
    <w:abstractNumId w:val="3"/>
  </w:num>
  <w:num w:numId="9">
    <w:abstractNumId w:val="1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94"/>
    <w:rsid w:val="00006057"/>
    <w:rsid w:val="00014194"/>
    <w:rsid w:val="00023181"/>
    <w:rsid w:val="00024524"/>
    <w:rsid w:val="00024C73"/>
    <w:rsid w:val="000309EC"/>
    <w:rsid w:val="0003663F"/>
    <w:rsid w:val="00036EDF"/>
    <w:rsid w:val="00037420"/>
    <w:rsid w:val="00046E00"/>
    <w:rsid w:val="000559DF"/>
    <w:rsid w:val="00056B39"/>
    <w:rsid w:val="00062358"/>
    <w:rsid w:val="00071F8C"/>
    <w:rsid w:val="00073065"/>
    <w:rsid w:val="00073546"/>
    <w:rsid w:val="00073A66"/>
    <w:rsid w:val="000776DF"/>
    <w:rsid w:val="000806AE"/>
    <w:rsid w:val="00084AB2"/>
    <w:rsid w:val="00086C6A"/>
    <w:rsid w:val="00094AA7"/>
    <w:rsid w:val="000A0443"/>
    <w:rsid w:val="000A547C"/>
    <w:rsid w:val="000B29A6"/>
    <w:rsid w:val="000B3528"/>
    <w:rsid w:val="000C02AA"/>
    <w:rsid w:val="000C039D"/>
    <w:rsid w:val="000D0537"/>
    <w:rsid w:val="000D6259"/>
    <w:rsid w:val="000E0189"/>
    <w:rsid w:val="000F4622"/>
    <w:rsid w:val="000F5F4D"/>
    <w:rsid w:val="00102265"/>
    <w:rsid w:val="001134A5"/>
    <w:rsid w:val="00113B2F"/>
    <w:rsid w:val="0011613C"/>
    <w:rsid w:val="0012067F"/>
    <w:rsid w:val="001207C2"/>
    <w:rsid w:val="001224A6"/>
    <w:rsid w:val="00124BC1"/>
    <w:rsid w:val="00135642"/>
    <w:rsid w:val="00135E04"/>
    <w:rsid w:val="001370A4"/>
    <w:rsid w:val="0014129A"/>
    <w:rsid w:val="00142F21"/>
    <w:rsid w:val="00146CDD"/>
    <w:rsid w:val="00153057"/>
    <w:rsid w:val="00163328"/>
    <w:rsid w:val="0016345B"/>
    <w:rsid w:val="001640C1"/>
    <w:rsid w:val="00170B7E"/>
    <w:rsid w:val="001715CF"/>
    <w:rsid w:val="0018133E"/>
    <w:rsid w:val="0018142C"/>
    <w:rsid w:val="00184D12"/>
    <w:rsid w:val="00186328"/>
    <w:rsid w:val="00195D46"/>
    <w:rsid w:val="001A1E74"/>
    <w:rsid w:val="001A22E2"/>
    <w:rsid w:val="001A47F6"/>
    <w:rsid w:val="001B07AF"/>
    <w:rsid w:val="001B27C7"/>
    <w:rsid w:val="001B4F3A"/>
    <w:rsid w:val="001B7C11"/>
    <w:rsid w:val="001C2649"/>
    <w:rsid w:val="001C5499"/>
    <w:rsid w:val="001D4884"/>
    <w:rsid w:val="001D551D"/>
    <w:rsid w:val="001D6223"/>
    <w:rsid w:val="001E2C80"/>
    <w:rsid w:val="001F5E97"/>
    <w:rsid w:val="001F6F85"/>
    <w:rsid w:val="002020D7"/>
    <w:rsid w:val="0021181E"/>
    <w:rsid w:val="00212AB3"/>
    <w:rsid w:val="00212E96"/>
    <w:rsid w:val="002157A1"/>
    <w:rsid w:val="00220210"/>
    <w:rsid w:val="00220CD0"/>
    <w:rsid w:val="00222D04"/>
    <w:rsid w:val="0023762E"/>
    <w:rsid w:val="00240794"/>
    <w:rsid w:val="00241AB9"/>
    <w:rsid w:val="00243F93"/>
    <w:rsid w:val="00244CED"/>
    <w:rsid w:val="00245969"/>
    <w:rsid w:val="0025489E"/>
    <w:rsid w:val="00255E64"/>
    <w:rsid w:val="00260782"/>
    <w:rsid w:val="00263064"/>
    <w:rsid w:val="00263D71"/>
    <w:rsid w:val="002654FE"/>
    <w:rsid w:val="00272401"/>
    <w:rsid w:val="00276800"/>
    <w:rsid w:val="0028320D"/>
    <w:rsid w:val="00290719"/>
    <w:rsid w:val="00291384"/>
    <w:rsid w:val="00291740"/>
    <w:rsid w:val="002A2A57"/>
    <w:rsid w:val="002A469C"/>
    <w:rsid w:val="002A636E"/>
    <w:rsid w:val="002A66A6"/>
    <w:rsid w:val="002B01A3"/>
    <w:rsid w:val="002B372E"/>
    <w:rsid w:val="002C0953"/>
    <w:rsid w:val="002E321E"/>
    <w:rsid w:val="002F1D5A"/>
    <w:rsid w:val="002F2E28"/>
    <w:rsid w:val="002F3554"/>
    <w:rsid w:val="002F6F33"/>
    <w:rsid w:val="003008D2"/>
    <w:rsid w:val="0030387D"/>
    <w:rsid w:val="00310937"/>
    <w:rsid w:val="00313F33"/>
    <w:rsid w:val="0033003A"/>
    <w:rsid w:val="0034105E"/>
    <w:rsid w:val="003519E6"/>
    <w:rsid w:val="00370D06"/>
    <w:rsid w:val="0038774E"/>
    <w:rsid w:val="00390001"/>
    <w:rsid w:val="003901EA"/>
    <w:rsid w:val="00390D03"/>
    <w:rsid w:val="00392686"/>
    <w:rsid w:val="00396F7C"/>
    <w:rsid w:val="003A46AE"/>
    <w:rsid w:val="003A4CBE"/>
    <w:rsid w:val="003B0BE4"/>
    <w:rsid w:val="003B5126"/>
    <w:rsid w:val="003B5A6E"/>
    <w:rsid w:val="003D1C51"/>
    <w:rsid w:val="003D1E52"/>
    <w:rsid w:val="003F40A1"/>
    <w:rsid w:val="004029E2"/>
    <w:rsid w:val="00406B5D"/>
    <w:rsid w:val="00416CD1"/>
    <w:rsid w:val="004274F8"/>
    <w:rsid w:val="00430707"/>
    <w:rsid w:val="004348A4"/>
    <w:rsid w:val="00437DC7"/>
    <w:rsid w:val="00442EF7"/>
    <w:rsid w:val="00450786"/>
    <w:rsid w:val="00452FAB"/>
    <w:rsid w:val="00454BBA"/>
    <w:rsid w:val="00492598"/>
    <w:rsid w:val="00493CF3"/>
    <w:rsid w:val="00494EF8"/>
    <w:rsid w:val="004A2611"/>
    <w:rsid w:val="004A4F93"/>
    <w:rsid w:val="004B7E23"/>
    <w:rsid w:val="004D372E"/>
    <w:rsid w:val="004E26BE"/>
    <w:rsid w:val="004E679C"/>
    <w:rsid w:val="004E7920"/>
    <w:rsid w:val="004F0B26"/>
    <w:rsid w:val="004F2834"/>
    <w:rsid w:val="004F6725"/>
    <w:rsid w:val="004F774D"/>
    <w:rsid w:val="00502D70"/>
    <w:rsid w:val="00515E22"/>
    <w:rsid w:val="005246B7"/>
    <w:rsid w:val="00541A0D"/>
    <w:rsid w:val="00557E37"/>
    <w:rsid w:val="0056043C"/>
    <w:rsid w:val="00561778"/>
    <w:rsid w:val="00563667"/>
    <w:rsid w:val="00565D84"/>
    <w:rsid w:val="00590C7D"/>
    <w:rsid w:val="00594205"/>
    <w:rsid w:val="00595E48"/>
    <w:rsid w:val="005974F9"/>
    <w:rsid w:val="005A1929"/>
    <w:rsid w:val="005B09E5"/>
    <w:rsid w:val="005B0E23"/>
    <w:rsid w:val="005B2DC4"/>
    <w:rsid w:val="005B5062"/>
    <w:rsid w:val="005B6120"/>
    <w:rsid w:val="005B7D71"/>
    <w:rsid w:val="005C72D4"/>
    <w:rsid w:val="005D258C"/>
    <w:rsid w:val="005E2E66"/>
    <w:rsid w:val="005F0281"/>
    <w:rsid w:val="005F33E4"/>
    <w:rsid w:val="006002A2"/>
    <w:rsid w:val="0060057A"/>
    <w:rsid w:val="00601B1E"/>
    <w:rsid w:val="00603124"/>
    <w:rsid w:val="006100EE"/>
    <w:rsid w:val="0062299A"/>
    <w:rsid w:val="00624ED9"/>
    <w:rsid w:val="006254E1"/>
    <w:rsid w:val="00627FDC"/>
    <w:rsid w:val="0063550C"/>
    <w:rsid w:val="00636310"/>
    <w:rsid w:val="00636CD3"/>
    <w:rsid w:val="00637492"/>
    <w:rsid w:val="00643DF9"/>
    <w:rsid w:val="00644D35"/>
    <w:rsid w:val="0065636C"/>
    <w:rsid w:val="0065697A"/>
    <w:rsid w:val="00664A77"/>
    <w:rsid w:val="00665BCA"/>
    <w:rsid w:val="00675CA4"/>
    <w:rsid w:val="00681B79"/>
    <w:rsid w:val="00685150"/>
    <w:rsid w:val="00691401"/>
    <w:rsid w:val="006A6F53"/>
    <w:rsid w:val="006A768A"/>
    <w:rsid w:val="006C0611"/>
    <w:rsid w:val="006C613A"/>
    <w:rsid w:val="006C715A"/>
    <w:rsid w:val="006F6475"/>
    <w:rsid w:val="00704194"/>
    <w:rsid w:val="007072E7"/>
    <w:rsid w:val="00711F70"/>
    <w:rsid w:val="00714F56"/>
    <w:rsid w:val="00720023"/>
    <w:rsid w:val="00720CF4"/>
    <w:rsid w:val="00723CA3"/>
    <w:rsid w:val="007260B6"/>
    <w:rsid w:val="00740F01"/>
    <w:rsid w:val="0074288A"/>
    <w:rsid w:val="007431F1"/>
    <w:rsid w:val="00751009"/>
    <w:rsid w:val="00752047"/>
    <w:rsid w:val="00752706"/>
    <w:rsid w:val="00755754"/>
    <w:rsid w:val="007627EF"/>
    <w:rsid w:val="00765F31"/>
    <w:rsid w:val="00770118"/>
    <w:rsid w:val="00773881"/>
    <w:rsid w:val="007803EC"/>
    <w:rsid w:val="007804B8"/>
    <w:rsid w:val="007821C1"/>
    <w:rsid w:val="007A0B7A"/>
    <w:rsid w:val="007A3F65"/>
    <w:rsid w:val="007A5FCD"/>
    <w:rsid w:val="007A7EE1"/>
    <w:rsid w:val="007B2087"/>
    <w:rsid w:val="007C4C7F"/>
    <w:rsid w:val="007C70DB"/>
    <w:rsid w:val="007E0649"/>
    <w:rsid w:val="007E4BD2"/>
    <w:rsid w:val="007F06F6"/>
    <w:rsid w:val="007F0BCC"/>
    <w:rsid w:val="007F2685"/>
    <w:rsid w:val="007F31AD"/>
    <w:rsid w:val="00801186"/>
    <w:rsid w:val="00801502"/>
    <w:rsid w:val="00814C18"/>
    <w:rsid w:val="00817748"/>
    <w:rsid w:val="00822F53"/>
    <w:rsid w:val="00826200"/>
    <w:rsid w:val="008270D6"/>
    <w:rsid w:val="00837E80"/>
    <w:rsid w:val="00840C9C"/>
    <w:rsid w:val="008636BB"/>
    <w:rsid w:val="00874846"/>
    <w:rsid w:val="008820D4"/>
    <w:rsid w:val="00882A28"/>
    <w:rsid w:val="008924B4"/>
    <w:rsid w:val="0089594B"/>
    <w:rsid w:val="008A2AE2"/>
    <w:rsid w:val="008A6C0E"/>
    <w:rsid w:val="008B64F9"/>
    <w:rsid w:val="008C1EFC"/>
    <w:rsid w:val="008C4266"/>
    <w:rsid w:val="008C4BC0"/>
    <w:rsid w:val="008C5064"/>
    <w:rsid w:val="008D011A"/>
    <w:rsid w:val="008E5990"/>
    <w:rsid w:val="008E5A6D"/>
    <w:rsid w:val="008F58CD"/>
    <w:rsid w:val="008F5952"/>
    <w:rsid w:val="008F660D"/>
    <w:rsid w:val="00917F21"/>
    <w:rsid w:val="00921432"/>
    <w:rsid w:val="0092731F"/>
    <w:rsid w:val="00930B0B"/>
    <w:rsid w:val="00931907"/>
    <w:rsid w:val="00933624"/>
    <w:rsid w:val="00934053"/>
    <w:rsid w:val="00935292"/>
    <w:rsid w:val="00935C8B"/>
    <w:rsid w:val="0094111B"/>
    <w:rsid w:val="00945CAD"/>
    <w:rsid w:val="00950BCD"/>
    <w:rsid w:val="009636A9"/>
    <w:rsid w:val="00965544"/>
    <w:rsid w:val="00981EEC"/>
    <w:rsid w:val="00983CBB"/>
    <w:rsid w:val="0098402A"/>
    <w:rsid w:val="009869BD"/>
    <w:rsid w:val="0099665F"/>
    <w:rsid w:val="009A19F4"/>
    <w:rsid w:val="009B0AAD"/>
    <w:rsid w:val="009B2056"/>
    <w:rsid w:val="009B2834"/>
    <w:rsid w:val="009C4743"/>
    <w:rsid w:val="009C5E59"/>
    <w:rsid w:val="009D28F4"/>
    <w:rsid w:val="009E19E8"/>
    <w:rsid w:val="009E234F"/>
    <w:rsid w:val="009E3134"/>
    <w:rsid w:val="009E4457"/>
    <w:rsid w:val="009E5514"/>
    <w:rsid w:val="009F142C"/>
    <w:rsid w:val="009F20BE"/>
    <w:rsid w:val="009F4FCC"/>
    <w:rsid w:val="009F7969"/>
    <w:rsid w:val="00A007AA"/>
    <w:rsid w:val="00A10C28"/>
    <w:rsid w:val="00A17ACB"/>
    <w:rsid w:val="00A24EDD"/>
    <w:rsid w:val="00A4279E"/>
    <w:rsid w:val="00A44FE6"/>
    <w:rsid w:val="00A535D7"/>
    <w:rsid w:val="00A66787"/>
    <w:rsid w:val="00A707D6"/>
    <w:rsid w:val="00A7236C"/>
    <w:rsid w:val="00A778A0"/>
    <w:rsid w:val="00A8531C"/>
    <w:rsid w:val="00A926FB"/>
    <w:rsid w:val="00A9287B"/>
    <w:rsid w:val="00AA1BBC"/>
    <w:rsid w:val="00AA6C64"/>
    <w:rsid w:val="00AB0918"/>
    <w:rsid w:val="00AB76F5"/>
    <w:rsid w:val="00AC3E18"/>
    <w:rsid w:val="00AC5325"/>
    <w:rsid w:val="00AC762A"/>
    <w:rsid w:val="00AD67CA"/>
    <w:rsid w:val="00AE6D0F"/>
    <w:rsid w:val="00AF38E6"/>
    <w:rsid w:val="00B016F1"/>
    <w:rsid w:val="00B14878"/>
    <w:rsid w:val="00B37719"/>
    <w:rsid w:val="00B40F61"/>
    <w:rsid w:val="00B41CDC"/>
    <w:rsid w:val="00B42B85"/>
    <w:rsid w:val="00B465DC"/>
    <w:rsid w:val="00B540C3"/>
    <w:rsid w:val="00B6310A"/>
    <w:rsid w:val="00B6353A"/>
    <w:rsid w:val="00B663EE"/>
    <w:rsid w:val="00B67AA2"/>
    <w:rsid w:val="00B75FEC"/>
    <w:rsid w:val="00B8046C"/>
    <w:rsid w:val="00B832F4"/>
    <w:rsid w:val="00B86AAD"/>
    <w:rsid w:val="00BA1BC8"/>
    <w:rsid w:val="00BB2C1F"/>
    <w:rsid w:val="00BB6319"/>
    <w:rsid w:val="00BB77E0"/>
    <w:rsid w:val="00BD5E4D"/>
    <w:rsid w:val="00BE184D"/>
    <w:rsid w:val="00BE62CD"/>
    <w:rsid w:val="00BE7A97"/>
    <w:rsid w:val="00BF2489"/>
    <w:rsid w:val="00C01685"/>
    <w:rsid w:val="00C11D47"/>
    <w:rsid w:val="00C24415"/>
    <w:rsid w:val="00C27B57"/>
    <w:rsid w:val="00C335B1"/>
    <w:rsid w:val="00C3483A"/>
    <w:rsid w:val="00C51731"/>
    <w:rsid w:val="00C559D1"/>
    <w:rsid w:val="00C56532"/>
    <w:rsid w:val="00C63A61"/>
    <w:rsid w:val="00C65A30"/>
    <w:rsid w:val="00C67550"/>
    <w:rsid w:val="00C67C7C"/>
    <w:rsid w:val="00C7389A"/>
    <w:rsid w:val="00C76D1E"/>
    <w:rsid w:val="00C82C2F"/>
    <w:rsid w:val="00C8698F"/>
    <w:rsid w:val="00C941FC"/>
    <w:rsid w:val="00CA3C29"/>
    <w:rsid w:val="00CA597F"/>
    <w:rsid w:val="00CA68C3"/>
    <w:rsid w:val="00CB349F"/>
    <w:rsid w:val="00CB6D90"/>
    <w:rsid w:val="00CB76B9"/>
    <w:rsid w:val="00CC0B74"/>
    <w:rsid w:val="00CC1CE9"/>
    <w:rsid w:val="00CC4D30"/>
    <w:rsid w:val="00CD1836"/>
    <w:rsid w:val="00CD4F67"/>
    <w:rsid w:val="00CD578B"/>
    <w:rsid w:val="00CE008E"/>
    <w:rsid w:val="00CE28B6"/>
    <w:rsid w:val="00CE5E9C"/>
    <w:rsid w:val="00D01152"/>
    <w:rsid w:val="00D07FE6"/>
    <w:rsid w:val="00D23681"/>
    <w:rsid w:val="00D26A3A"/>
    <w:rsid w:val="00D3235F"/>
    <w:rsid w:val="00D3267D"/>
    <w:rsid w:val="00D34707"/>
    <w:rsid w:val="00D36178"/>
    <w:rsid w:val="00D402EA"/>
    <w:rsid w:val="00D4286C"/>
    <w:rsid w:val="00D5046F"/>
    <w:rsid w:val="00D52879"/>
    <w:rsid w:val="00D53912"/>
    <w:rsid w:val="00D55855"/>
    <w:rsid w:val="00D561C1"/>
    <w:rsid w:val="00D64AFE"/>
    <w:rsid w:val="00D659D3"/>
    <w:rsid w:val="00D7103F"/>
    <w:rsid w:val="00D76673"/>
    <w:rsid w:val="00D767E7"/>
    <w:rsid w:val="00D802D1"/>
    <w:rsid w:val="00D93F91"/>
    <w:rsid w:val="00D95BE8"/>
    <w:rsid w:val="00D979A5"/>
    <w:rsid w:val="00DB7775"/>
    <w:rsid w:val="00DC0492"/>
    <w:rsid w:val="00DC0949"/>
    <w:rsid w:val="00DD04C7"/>
    <w:rsid w:val="00DD38D3"/>
    <w:rsid w:val="00DD3EC9"/>
    <w:rsid w:val="00DD6BB0"/>
    <w:rsid w:val="00DE00E0"/>
    <w:rsid w:val="00DE0C03"/>
    <w:rsid w:val="00DE0CFE"/>
    <w:rsid w:val="00DE3A9F"/>
    <w:rsid w:val="00DF04E4"/>
    <w:rsid w:val="00DF1BFC"/>
    <w:rsid w:val="00DF6B12"/>
    <w:rsid w:val="00DF7DEA"/>
    <w:rsid w:val="00E15844"/>
    <w:rsid w:val="00E16859"/>
    <w:rsid w:val="00E17686"/>
    <w:rsid w:val="00E30C78"/>
    <w:rsid w:val="00E316DA"/>
    <w:rsid w:val="00E36F3D"/>
    <w:rsid w:val="00E46BD2"/>
    <w:rsid w:val="00E5765C"/>
    <w:rsid w:val="00E65804"/>
    <w:rsid w:val="00E77710"/>
    <w:rsid w:val="00E80F48"/>
    <w:rsid w:val="00E95A17"/>
    <w:rsid w:val="00EA07B8"/>
    <w:rsid w:val="00EA3037"/>
    <w:rsid w:val="00EA48F1"/>
    <w:rsid w:val="00EB074A"/>
    <w:rsid w:val="00EB0F0F"/>
    <w:rsid w:val="00EC54ED"/>
    <w:rsid w:val="00ED79E3"/>
    <w:rsid w:val="00EF2F92"/>
    <w:rsid w:val="00EF631A"/>
    <w:rsid w:val="00F01933"/>
    <w:rsid w:val="00F04072"/>
    <w:rsid w:val="00F05B70"/>
    <w:rsid w:val="00F07E35"/>
    <w:rsid w:val="00F147DC"/>
    <w:rsid w:val="00F27048"/>
    <w:rsid w:val="00F45C6B"/>
    <w:rsid w:val="00F47229"/>
    <w:rsid w:val="00F520F0"/>
    <w:rsid w:val="00F624D7"/>
    <w:rsid w:val="00F645E0"/>
    <w:rsid w:val="00F65B22"/>
    <w:rsid w:val="00F80265"/>
    <w:rsid w:val="00F83617"/>
    <w:rsid w:val="00F8720F"/>
    <w:rsid w:val="00F92451"/>
    <w:rsid w:val="00FA3FC1"/>
    <w:rsid w:val="00FA76D3"/>
    <w:rsid w:val="00FB1BAD"/>
    <w:rsid w:val="00FB2CF9"/>
    <w:rsid w:val="00FB404B"/>
    <w:rsid w:val="00FD7560"/>
    <w:rsid w:val="00FE40D1"/>
    <w:rsid w:val="00FE4145"/>
    <w:rsid w:val="00FE43D4"/>
    <w:rsid w:val="00FF4070"/>
    <w:rsid w:val="00FF5705"/>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094B3"/>
  <w15:docId w15:val="{E7C6233E-DB24-449F-9600-5B4531FF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F0F"/>
    <w:pPr>
      <w:spacing w:after="200" w:line="276" w:lineRule="auto"/>
      <w:jc w:val="center"/>
    </w:pPr>
    <w:rPr>
      <w:sz w:val="22"/>
      <w:szCs w:val="22"/>
    </w:rPr>
  </w:style>
  <w:style w:type="paragraph" w:styleId="Heading1">
    <w:name w:val="heading 1"/>
    <w:basedOn w:val="Normal"/>
    <w:next w:val="Normal"/>
    <w:link w:val="Heading1Char"/>
    <w:qFormat/>
    <w:rsid w:val="00014194"/>
    <w:pPr>
      <w:keepNext/>
      <w:spacing w:before="240" w:after="60" w:line="240" w:lineRule="auto"/>
      <w:outlineLvl w:val="0"/>
    </w:pPr>
    <w:rPr>
      <w:rFonts w:ascii="Garamond" w:eastAsia="Times New Roman" w:hAnsi="Garamond" w:cs="Arial"/>
      <w:b/>
      <w:bCs/>
      <w:smallCaps/>
      <w:color w:val="333399"/>
      <w:spacing w:val="20"/>
      <w:kern w:val="32"/>
      <w:sz w:val="92"/>
      <w:szCs w:val="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194"/>
    <w:rPr>
      <w:rFonts w:ascii="Garamond" w:eastAsia="Times New Roman" w:hAnsi="Garamond" w:cs="Arial"/>
      <w:b/>
      <w:bCs/>
      <w:smallCaps/>
      <w:color w:val="333399"/>
      <w:spacing w:val="20"/>
      <w:kern w:val="32"/>
      <w:sz w:val="92"/>
      <w:szCs w:val="92"/>
    </w:rPr>
  </w:style>
  <w:style w:type="paragraph" w:styleId="ListParagraph">
    <w:name w:val="List Paragraph"/>
    <w:basedOn w:val="Normal"/>
    <w:uiPriority w:val="34"/>
    <w:qFormat/>
    <w:rsid w:val="00416CD1"/>
    <w:pPr>
      <w:ind w:left="720"/>
      <w:contextualSpacing/>
    </w:pPr>
  </w:style>
  <w:style w:type="character" w:styleId="Hyperlink">
    <w:name w:val="Hyperlink"/>
    <w:basedOn w:val="DefaultParagraphFont"/>
    <w:uiPriority w:val="99"/>
    <w:unhideWhenUsed/>
    <w:rsid w:val="007431F1"/>
    <w:rPr>
      <w:color w:val="0000FF"/>
      <w:u w:val="single"/>
    </w:rPr>
  </w:style>
  <w:style w:type="paragraph" w:styleId="BalloonText">
    <w:name w:val="Balloon Text"/>
    <w:basedOn w:val="Normal"/>
    <w:semiHidden/>
    <w:rsid w:val="00AC762A"/>
    <w:rPr>
      <w:rFonts w:ascii="Tahoma" w:hAnsi="Tahoma" w:cs="Tahoma"/>
      <w:sz w:val="16"/>
      <w:szCs w:val="16"/>
    </w:rPr>
  </w:style>
  <w:style w:type="paragraph" w:styleId="Header">
    <w:name w:val="header"/>
    <w:basedOn w:val="Normal"/>
    <w:link w:val="HeaderChar"/>
    <w:uiPriority w:val="99"/>
    <w:unhideWhenUsed/>
    <w:rsid w:val="001B4F3A"/>
    <w:pPr>
      <w:tabs>
        <w:tab w:val="center" w:pos="4680"/>
        <w:tab w:val="right" w:pos="9360"/>
      </w:tabs>
    </w:pPr>
  </w:style>
  <w:style w:type="character" w:customStyle="1" w:styleId="HeaderChar">
    <w:name w:val="Header Char"/>
    <w:basedOn w:val="DefaultParagraphFont"/>
    <w:link w:val="Header"/>
    <w:uiPriority w:val="99"/>
    <w:rsid w:val="001B4F3A"/>
    <w:rPr>
      <w:sz w:val="22"/>
      <w:szCs w:val="22"/>
    </w:rPr>
  </w:style>
  <w:style w:type="paragraph" w:styleId="Footer">
    <w:name w:val="footer"/>
    <w:basedOn w:val="Normal"/>
    <w:link w:val="FooterChar"/>
    <w:uiPriority w:val="99"/>
    <w:unhideWhenUsed/>
    <w:rsid w:val="001B4F3A"/>
    <w:pPr>
      <w:tabs>
        <w:tab w:val="center" w:pos="4680"/>
        <w:tab w:val="right" w:pos="9360"/>
      </w:tabs>
    </w:pPr>
  </w:style>
  <w:style w:type="character" w:customStyle="1" w:styleId="FooterChar">
    <w:name w:val="Footer Char"/>
    <w:basedOn w:val="DefaultParagraphFont"/>
    <w:link w:val="Footer"/>
    <w:uiPriority w:val="99"/>
    <w:rsid w:val="001B4F3A"/>
    <w:rPr>
      <w:sz w:val="22"/>
      <w:szCs w:val="22"/>
    </w:rPr>
  </w:style>
  <w:style w:type="paragraph" w:customStyle="1" w:styleId="Default">
    <w:name w:val="Default"/>
    <w:rsid w:val="00681B79"/>
    <w:pPr>
      <w:autoSpaceDE w:val="0"/>
      <w:autoSpaceDN w:val="0"/>
      <w:adjustRightInd w:val="0"/>
      <w:jc w:val="center"/>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9E5514"/>
    <w:rPr>
      <w:color w:val="800080"/>
      <w:u w:val="single"/>
    </w:rPr>
  </w:style>
  <w:style w:type="table" w:styleId="TableGrid">
    <w:name w:val="Table Grid"/>
    <w:basedOn w:val="TableNormal"/>
    <w:uiPriority w:val="39"/>
    <w:rsid w:val="009E23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01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mailto:koehlerqgllc@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ehlerqgllc@aol.com"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koehlerqgllc@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E08E-7830-49FB-B8E0-1C806038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ORGANIZATIONAL</vt:lpstr>
    </vt:vector>
  </TitlesOfParts>
  <Company>Hewlett-Packard Company</Company>
  <LinksUpToDate>false</LinksUpToDate>
  <CharactersWithSpaces>3385</CharactersWithSpaces>
  <SharedDoc>false</SharedDoc>
  <HLinks>
    <vt:vector size="6" baseType="variant">
      <vt:variant>
        <vt:i4>4784186</vt:i4>
      </vt:variant>
      <vt:variant>
        <vt:i4>0</vt:i4>
      </vt:variant>
      <vt:variant>
        <vt:i4>0</vt:i4>
      </vt:variant>
      <vt:variant>
        <vt:i4>5</vt:i4>
      </vt:variant>
      <vt:variant>
        <vt:lpwstr>mailto:khanson@cfl.rr.com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dc:title>
  <dc:creator>Claudia Jackson</dc:creator>
  <cp:lastModifiedBy>kathryn clinefelter</cp:lastModifiedBy>
  <cp:revision>2</cp:revision>
  <cp:lastPrinted>2017-12-20T22:56:00Z</cp:lastPrinted>
  <dcterms:created xsi:type="dcterms:W3CDTF">2018-12-11T16:26:00Z</dcterms:created>
  <dcterms:modified xsi:type="dcterms:W3CDTF">2018-12-11T16:26:00Z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