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A5B6" w14:textId="0DB76CCF" w:rsidR="000870FD" w:rsidRDefault="0066594B" w:rsidP="0066594B">
      <w:pPr>
        <w:pStyle w:val="Heading1"/>
        <w:spacing w:before="0"/>
        <w:jc w:val="center"/>
        <w:rPr>
          <w:rFonts w:ascii="Arial Narrow" w:hAnsi="Arial Narrow"/>
          <w:color w:val="0033CC"/>
          <w:sz w:val="44"/>
          <w:szCs w:val="44"/>
        </w:rPr>
      </w:pPr>
      <w:r>
        <w:rPr>
          <w:rFonts w:ascii="Arial Narrow" w:hAnsi="Arial Narrow"/>
          <w:noProof/>
          <w:color w:val="0033CC"/>
          <w:sz w:val="44"/>
          <w:szCs w:val="44"/>
        </w:rPr>
        <w:drawing>
          <wp:inline distT="0" distB="0" distL="0" distR="0" wp14:anchorId="0EC63B2C" wp14:editId="042B570E">
            <wp:extent cx="2217420" cy="726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HQforwar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4150" cy="731964"/>
                    </a:xfrm>
                    <a:prstGeom prst="rect">
                      <a:avLst/>
                    </a:prstGeom>
                  </pic:spPr>
                </pic:pic>
              </a:graphicData>
            </a:graphic>
          </wp:inline>
        </w:drawing>
      </w:r>
    </w:p>
    <w:p w14:paraId="1612C629" w14:textId="45A3DA39" w:rsidR="00655B7A" w:rsidRPr="00DA6075" w:rsidRDefault="00655B7A" w:rsidP="0066594B">
      <w:pPr>
        <w:pStyle w:val="Heading1"/>
        <w:spacing w:before="120" w:after="0"/>
        <w:jc w:val="center"/>
        <w:rPr>
          <w:rFonts w:ascii="Arial Narrow" w:hAnsi="Arial Narrow"/>
          <w:color w:val="00CC99"/>
          <w:sz w:val="40"/>
          <w:szCs w:val="40"/>
        </w:rPr>
      </w:pPr>
      <w:r w:rsidRPr="00DA6075">
        <w:rPr>
          <w:rFonts w:ascii="Arial Narrow" w:hAnsi="Arial Narrow"/>
          <w:color w:val="00CC99"/>
          <w:sz w:val="40"/>
          <w:szCs w:val="40"/>
        </w:rPr>
        <w:t xml:space="preserve">CALL FOR </w:t>
      </w:r>
      <w:r w:rsidR="00882AC8">
        <w:rPr>
          <w:rFonts w:ascii="Arial Narrow" w:hAnsi="Arial Narrow"/>
          <w:color w:val="00CC99"/>
          <w:sz w:val="40"/>
          <w:szCs w:val="40"/>
        </w:rPr>
        <w:t xml:space="preserve">SPEAKER </w:t>
      </w:r>
      <w:r w:rsidR="00034FA4" w:rsidRPr="00DA6075">
        <w:rPr>
          <w:rFonts w:ascii="Arial Narrow" w:hAnsi="Arial Narrow"/>
          <w:color w:val="00CC99"/>
          <w:sz w:val="40"/>
          <w:szCs w:val="40"/>
        </w:rPr>
        <w:t>ABSTRACTS</w:t>
      </w:r>
    </w:p>
    <w:p w14:paraId="6948DFC5" w14:textId="77777777" w:rsidR="00DF20AE" w:rsidRPr="00DA6075" w:rsidRDefault="00655B7A" w:rsidP="000870FD">
      <w:pPr>
        <w:spacing w:after="0"/>
        <w:jc w:val="center"/>
        <w:rPr>
          <w:rFonts w:ascii="Arial Narrow" w:hAnsi="Arial Narrow"/>
          <w:b/>
          <w:color w:val="00CC99"/>
          <w:sz w:val="28"/>
          <w:szCs w:val="28"/>
        </w:rPr>
      </w:pPr>
      <w:r w:rsidRPr="00DA6075">
        <w:rPr>
          <w:rFonts w:ascii="Arial Narrow" w:hAnsi="Arial Narrow"/>
          <w:b/>
          <w:color w:val="00CC99"/>
          <w:sz w:val="28"/>
          <w:szCs w:val="28"/>
        </w:rPr>
        <w:t>FAHQ 201</w:t>
      </w:r>
      <w:r w:rsidR="000870FD" w:rsidRPr="00DA6075">
        <w:rPr>
          <w:rFonts w:ascii="Arial Narrow" w:hAnsi="Arial Narrow"/>
          <w:b/>
          <w:color w:val="00CC99"/>
          <w:sz w:val="28"/>
          <w:szCs w:val="28"/>
        </w:rPr>
        <w:t>9</w:t>
      </w:r>
      <w:r w:rsidRPr="00DA6075">
        <w:rPr>
          <w:rFonts w:ascii="Arial Narrow" w:hAnsi="Arial Narrow"/>
          <w:b/>
          <w:color w:val="00CC99"/>
          <w:sz w:val="28"/>
          <w:szCs w:val="28"/>
        </w:rPr>
        <w:t xml:space="preserve"> Annual Conference</w:t>
      </w:r>
    </w:p>
    <w:p w14:paraId="2BBD7058" w14:textId="77777777" w:rsidR="004A4EA3" w:rsidRPr="00DA6075" w:rsidRDefault="00574E07" w:rsidP="00DF20AE">
      <w:pPr>
        <w:spacing w:after="120"/>
        <w:jc w:val="center"/>
        <w:rPr>
          <w:rFonts w:ascii="Arial Narrow" w:hAnsi="Arial Narrow"/>
          <w:b/>
          <w:sz w:val="28"/>
          <w:szCs w:val="28"/>
        </w:rPr>
      </w:pPr>
      <w:r w:rsidRPr="00DA6075">
        <w:rPr>
          <w:rFonts w:ascii="Arial Narrow" w:hAnsi="Arial Narrow"/>
          <w:b/>
          <w:sz w:val="28"/>
          <w:szCs w:val="28"/>
        </w:rPr>
        <w:t xml:space="preserve">May </w:t>
      </w:r>
      <w:r w:rsidR="00FA4FA9">
        <w:rPr>
          <w:rFonts w:ascii="Arial Narrow" w:hAnsi="Arial Narrow"/>
          <w:b/>
          <w:sz w:val="28"/>
          <w:szCs w:val="28"/>
        </w:rPr>
        <w:t>2</w:t>
      </w:r>
      <w:r w:rsidR="00A25101" w:rsidRPr="00DA6075">
        <w:rPr>
          <w:rFonts w:ascii="Arial Narrow" w:hAnsi="Arial Narrow"/>
          <w:b/>
          <w:sz w:val="28"/>
          <w:szCs w:val="28"/>
        </w:rPr>
        <w:t>-</w:t>
      </w:r>
      <w:r w:rsidR="000870FD" w:rsidRPr="00DA6075">
        <w:rPr>
          <w:rFonts w:ascii="Arial Narrow" w:hAnsi="Arial Narrow"/>
          <w:b/>
          <w:sz w:val="28"/>
          <w:szCs w:val="28"/>
        </w:rPr>
        <w:t>3</w:t>
      </w:r>
      <w:r w:rsidR="00A25101" w:rsidRPr="00DA6075">
        <w:rPr>
          <w:rFonts w:ascii="Arial Narrow" w:hAnsi="Arial Narrow"/>
          <w:b/>
          <w:sz w:val="28"/>
          <w:szCs w:val="28"/>
        </w:rPr>
        <w:t>, 201</w:t>
      </w:r>
      <w:r w:rsidR="000870FD" w:rsidRPr="00DA6075">
        <w:rPr>
          <w:rFonts w:ascii="Arial Narrow" w:hAnsi="Arial Narrow"/>
          <w:b/>
          <w:sz w:val="28"/>
          <w:szCs w:val="28"/>
        </w:rPr>
        <w:t>9</w:t>
      </w:r>
      <w:r w:rsidR="00A25101" w:rsidRPr="00DA6075">
        <w:rPr>
          <w:rFonts w:ascii="Arial Narrow" w:hAnsi="Arial Narrow"/>
          <w:b/>
          <w:sz w:val="28"/>
          <w:szCs w:val="28"/>
        </w:rPr>
        <w:t xml:space="preserve">, </w:t>
      </w:r>
      <w:r w:rsidR="000870FD" w:rsidRPr="00DA6075">
        <w:rPr>
          <w:rFonts w:ascii="Arial Narrow" w:hAnsi="Arial Narrow"/>
          <w:b/>
          <w:sz w:val="28"/>
          <w:szCs w:val="28"/>
        </w:rPr>
        <w:t>Embassy Suites Lake Buena Vista South, Kissimmee</w:t>
      </w:r>
      <w:r w:rsidR="00DF20AE" w:rsidRPr="00DA6075">
        <w:rPr>
          <w:rFonts w:ascii="Arial Narrow" w:hAnsi="Arial Narrow"/>
          <w:b/>
          <w:sz w:val="28"/>
          <w:szCs w:val="28"/>
        </w:rPr>
        <w:t>, FL</w:t>
      </w:r>
      <w:r w:rsidR="008765DF" w:rsidRPr="00DA6075">
        <w:rPr>
          <w:rFonts w:ascii="Arial Narrow" w:hAnsi="Arial Narrow"/>
          <w:b/>
          <w:sz w:val="28"/>
          <w:szCs w:val="28"/>
        </w:rPr>
        <w:t>:</w:t>
      </w:r>
    </w:p>
    <w:p w14:paraId="1D8BA967" w14:textId="4AF65786" w:rsidR="007431F1" w:rsidRPr="00573503" w:rsidRDefault="00F25634" w:rsidP="00655B7A">
      <w:pPr>
        <w:spacing w:after="0" w:line="240" w:lineRule="auto"/>
        <w:jc w:val="both"/>
        <w:rPr>
          <w:rFonts w:ascii="Arial" w:hAnsi="Arial" w:cs="Arial"/>
          <w:b/>
          <w:sz w:val="24"/>
          <w:szCs w:val="24"/>
          <w:u w:val="single"/>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2D01A932" wp14:editId="3449A2EB">
                <wp:simplePos x="0" y="0"/>
                <wp:positionH relativeFrom="column">
                  <wp:posOffset>426720</wp:posOffset>
                </wp:positionH>
                <wp:positionV relativeFrom="paragraph">
                  <wp:posOffset>105411</wp:posOffset>
                </wp:positionV>
                <wp:extent cx="6134100" cy="7155180"/>
                <wp:effectExtent l="0" t="0" r="0" b="762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15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5F83D" w14:textId="77777777" w:rsidR="00FE3DA6" w:rsidRPr="003B6AE6" w:rsidRDefault="003B6AE6" w:rsidP="00FD693D">
                            <w:pPr>
                              <w:spacing w:after="0" w:line="240" w:lineRule="auto"/>
                              <w:jc w:val="center"/>
                              <w:rPr>
                                <w:rFonts w:ascii="Trebuchet MS" w:hAnsi="Trebuchet MS" w:cs="Arial"/>
                                <w:b/>
                                <w:color w:val="46BA96"/>
                                <w:sz w:val="28"/>
                                <w:szCs w:val="28"/>
                              </w:rPr>
                            </w:pPr>
                            <w:r>
                              <w:rPr>
                                <w:rFonts w:ascii="Trebuchet MS" w:hAnsi="Trebuchet MS" w:cs="Arial"/>
                                <w:b/>
                                <w:color w:val="46BA96"/>
                                <w:sz w:val="28"/>
                                <w:szCs w:val="28"/>
                              </w:rPr>
                              <w:t>Calling all professionals who align with and support quality &amp; safety!</w:t>
                            </w:r>
                          </w:p>
                          <w:p w14:paraId="54F10BE2" w14:textId="77777777" w:rsidR="00FE3DA6" w:rsidRPr="00573503" w:rsidRDefault="00FE3DA6" w:rsidP="00FD693D">
                            <w:pPr>
                              <w:spacing w:after="0" w:line="240" w:lineRule="auto"/>
                              <w:jc w:val="both"/>
                              <w:rPr>
                                <w:rFonts w:ascii="Trebuchet MS" w:hAnsi="Trebuchet MS" w:cs="Arial"/>
                                <w:sz w:val="16"/>
                                <w:szCs w:val="16"/>
                              </w:rPr>
                            </w:pPr>
                          </w:p>
                          <w:p w14:paraId="3E61C122" w14:textId="77777777" w:rsidR="000870FD" w:rsidRDefault="00D46ECC" w:rsidP="00FD693D">
                            <w:pPr>
                              <w:spacing w:after="0" w:line="240" w:lineRule="auto"/>
                              <w:jc w:val="both"/>
                              <w:rPr>
                                <w:rFonts w:ascii="Trebuchet MS" w:hAnsi="Trebuchet MS" w:cs="Arial"/>
                              </w:rPr>
                            </w:pPr>
                            <w:r w:rsidRPr="00D46ECC">
                              <w:rPr>
                                <w:rFonts w:ascii="Trebuchet MS" w:hAnsi="Trebuchet MS" w:cs="Arial"/>
                              </w:rPr>
                              <w:t xml:space="preserve">FAHQ </w:t>
                            </w:r>
                            <w:r w:rsidR="00DF20AE">
                              <w:rPr>
                                <w:rFonts w:ascii="Trebuchet MS" w:hAnsi="Trebuchet MS" w:cs="Arial"/>
                              </w:rPr>
                              <w:t xml:space="preserve">is </w:t>
                            </w:r>
                            <w:r w:rsidR="0069782F">
                              <w:rPr>
                                <w:rFonts w:ascii="Trebuchet MS" w:hAnsi="Trebuchet MS" w:cs="Arial"/>
                              </w:rPr>
                              <w:t xml:space="preserve">proactively </w:t>
                            </w:r>
                            <w:r w:rsidR="003B6AE6">
                              <w:rPr>
                                <w:rFonts w:ascii="Trebuchet MS" w:hAnsi="Trebuchet MS" w:cs="Arial"/>
                              </w:rPr>
                              <w:t>reaching out to</w:t>
                            </w:r>
                            <w:r w:rsidR="00DF20AE">
                              <w:rPr>
                                <w:rFonts w:ascii="Trebuchet MS" w:hAnsi="Trebuchet MS" w:cs="Arial"/>
                              </w:rPr>
                              <w:t xml:space="preserve"> healthcare professionals for </w:t>
                            </w:r>
                            <w:r w:rsidR="003B6AE6">
                              <w:rPr>
                                <w:rFonts w:ascii="Trebuchet MS" w:hAnsi="Trebuchet MS" w:cs="Arial"/>
                              </w:rPr>
                              <w:t>examples on how to</w:t>
                            </w:r>
                            <w:r w:rsidR="001F024F">
                              <w:rPr>
                                <w:rFonts w:ascii="Trebuchet MS" w:hAnsi="Trebuchet MS" w:cs="Arial"/>
                              </w:rPr>
                              <w:t xml:space="preserve"> transform and </w:t>
                            </w:r>
                            <w:r w:rsidR="003B6AE6">
                              <w:rPr>
                                <w:rFonts w:ascii="Trebuchet MS" w:hAnsi="Trebuchet MS" w:cs="Arial"/>
                              </w:rPr>
                              <w:t>move</w:t>
                            </w:r>
                            <w:r w:rsidR="001F024F">
                              <w:rPr>
                                <w:rFonts w:ascii="Trebuchet MS" w:hAnsi="Trebuchet MS" w:cs="Arial"/>
                              </w:rPr>
                              <w:t xml:space="preserve"> our work and personal </w:t>
                            </w:r>
                            <w:r w:rsidR="00C745EE">
                              <w:rPr>
                                <w:rFonts w:ascii="Trebuchet MS" w:hAnsi="Trebuchet MS" w:cs="Arial"/>
                              </w:rPr>
                              <w:t>environments</w:t>
                            </w:r>
                            <w:r w:rsidR="003B6AE6">
                              <w:rPr>
                                <w:rFonts w:ascii="Trebuchet MS" w:hAnsi="Trebuchet MS" w:cs="Arial"/>
                              </w:rPr>
                              <w:t xml:space="preserve"> in the forward direction</w:t>
                            </w:r>
                            <w:r w:rsidR="00955FF8">
                              <w:rPr>
                                <w:rFonts w:ascii="Trebuchet MS" w:hAnsi="Trebuchet MS" w:cs="Arial"/>
                              </w:rPr>
                              <w:t xml:space="preserve">.  </w:t>
                            </w:r>
                          </w:p>
                          <w:p w14:paraId="473AFBA2" w14:textId="77777777" w:rsidR="002925BB" w:rsidRDefault="00955FF8" w:rsidP="00FD693D">
                            <w:pPr>
                              <w:spacing w:after="0" w:line="240" w:lineRule="auto"/>
                              <w:jc w:val="both"/>
                              <w:rPr>
                                <w:rFonts w:ascii="Trebuchet MS" w:hAnsi="Trebuchet MS" w:cs="Arial"/>
                              </w:rPr>
                            </w:pPr>
                            <w:r>
                              <w:rPr>
                                <w:rFonts w:ascii="Trebuchet MS" w:hAnsi="Trebuchet MS" w:cs="Arial"/>
                              </w:rPr>
                              <w:t>In</w:t>
                            </w:r>
                            <w:r w:rsidR="008D6427" w:rsidRPr="006F2F77">
                              <w:rPr>
                                <w:rFonts w:ascii="Trebuchet MS" w:hAnsi="Trebuchet MS" w:cs="Arial"/>
                              </w:rPr>
                              <w:t xml:space="preserve"> our 201</w:t>
                            </w:r>
                            <w:r w:rsidR="000870FD">
                              <w:rPr>
                                <w:rFonts w:ascii="Trebuchet MS" w:hAnsi="Trebuchet MS" w:cs="Arial"/>
                              </w:rPr>
                              <w:t>9</w:t>
                            </w:r>
                            <w:r w:rsidR="007B77CB">
                              <w:rPr>
                                <w:rFonts w:ascii="Trebuchet MS" w:hAnsi="Trebuchet MS" w:cs="Arial"/>
                              </w:rPr>
                              <w:t xml:space="preserve"> Annual </w:t>
                            </w:r>
                            <w:r>
                              <w:rPr>
                                <w:rFonts w:ascii="Trebuchet MS" w:hAnsi="Trebuchet MS" w:cs="Arial"/>
                              </w:rPr>
                              <w:t>Conference,</w:t>
                            </w:r>
                            <w:r w:rsidR="000870FD">
                              <w:rPr>
                                <w:rFonts w:ascii="Lucida Handwriting" w:hAnsi="Lucida Handwriting" w:cs="Arial"/>
                                <w:i/>
                              </w:rPr>
                              <w:t xml:space="preserve"> </w:t>
                            </w:r>
                            <w:r w:rsidR="000870FD" w:rsidRPr="000D626A">
                              <w:rPr>
                                <w:rFonts w:asciiTheme="minorHAnsi" w:hAnsiTheme="minorHAnsi" w:cstheme="minorHAnsi"/>
                                <w:b/>
                                <w:color w:val="46BA96"/>
                                <w:sz w:val="36"/>
                              </w:rPr>
                              <w:t xml:space="preserve">FAHQ </w:t>
                            </w:r>
                            <w:r w:rsidR="000870FD" w:rsidRPr="000D626A">
                              <w:rPr>
                                <w:rFonts w:asciiTheme="minorHAnsi" w:hAnsiTheme="minorHAnsi" w:cstheme="minorHAnsi"/>
                                <w:b/>
                                <w:i/>
                                <w:color w:val="46BA96"/>
                                <w:sz w:val="36"/>
                              </w:rPr>
                              <w:t>forward</w:t>
                            </w:r>
                            <w:r w:rsidR="000870FD">
                              <w:rPr>
                                <w:rFonts w:ascii="Trebuchet MS" w:hAnsi="Trebuchet MS" w:cs="Arial"/>
                              </w:rPr>
                              <w:t xml:space="preserve"> </w:t>
                            </w:r>
                            <w:r>
                              <w:rPr>
                                <w:rFonts w:ascii="Trebuchet MS" w:hAnsi="Trebuchet MS" w:cs="Arial"/>
                              </w:rPr>
                              <w:t xml:space="preserve">we will be </w:t>
                            </w:r>
                            <w:r w:rsidR="00E46D51">
                              <w:rPr>
                                <w:rFonts w:ascii="Trebuchet MS" w:hAnsi="Trebuchet MS" w:cs="Arial"/>
                              </w:rPr>
                              <w:t xml:space="preserve">looking for speakers who can </w:t>
                            </w:r>
                            <w:r w:rsidR="002925BB">
                              <w:rPr>
                                <w:rFonts w:ascii="Trebuchet MS" w:hAnsi="Trebuchet MS" w:cs="Arial"/>
                              </w:rPr>
                              <w:t xml:space="preserve">share their innovative approaches and strategies for improving and implementing best practices within the healthcare continuum.  Topics can focus on quality improvement, patient safety, education, </w:t>
                            </w:r>
                            <w:r w:rsidR="003B6AE6">
                              <w:rPr>
                                <w:rFonts w:ascii="Trebuchet MS" w:hAnsi="Trebuchet MS" w:cs="Arial"/>
                              </w:rPr>
                              <w:t xml:space="preserve">technology, </w:t>
                            </w:r>
                            <w:r w:rsidR="002925BB">
                              <w:rPr>
                                <w:rFonts w:ascii="Trebuchet MS" w:hAnsi="Trebuchet MS" w:cs="Arial"/>
                              </w:rPr>
                              <w:t xml:space="preserve">engaging healthcare professionals, </w:t>
                            </w:r>
                            <w:r w:rsidR="003B6AE6">
                              <w:rPr>
                                <w:rFonts w:ascii="Trebuchet MS" w:hAnsi="Trebuchet MS" w:cs="Arial"/>
                              </w:rPr>
                              <w:t xml:space="preserve">leadership, </w:t>
                            </w:r>
                            <w:r w:rsidR="002925BB">
                              <w:rPr>
                                <w:rFonts w:ascii="Trebuchet MS" w:hAnsi="Trebuchet MS" w:cs="Arial"/>
                              </w:rPr>
                              <w:t>clinical initiatives, research, collaborative efforts or care delivery.</w:t>
                            </w:r>
                            <w:r w:rsidR="00E46D51">
                              <w:rPr>
                                <w:rFonts w:ascii="Trebuchet MS" w:hAnsi="Trebuchet MS" w:cs="Arial"/>
                              </w:rPr>
                              <w:t xml:space="preserve"> </w:t>
                            </w:r>
                          </w:p>
                          <w:p w14:paraId="3CD45E3A" w14:textId="77777777" w:rsidR="002925BB" w:rsidRDefault="002925BB" w:rsidP="00FD693D">
                            <w:pPr>
                              <w:spacing w:after="0" w:line="240" w:lineRule="auto"/>
                              <w:jc w:val="both"/>
                              <w:rPr>
                                <w:rFonts w:ascii="Trebuchet MS" w:hAnsi="Trebuchet MS" w:cs="Arial"/>
                              </w:rPr>
                            </w:pPr>
                          </w:p>
                          <w:p w14:paraId="3A2FB1E2" w14:textId="77777777" w:rsidR="006D1805" w:rsidRPr="00FD693D" w:rsidRDefault="00A809C9" w:rsidP="00FD693D">
                            <w:pPr>
                              <w:spacing w:after="0" w:line="240" w:lineRule="auto"/>
                              <w:jc w:val="both"/>
                              <w:rPr>
                                <w:rFonts w:ascii="Trebuchet MS" w:hAnsi="Trebuchet MS" w:cs="Arial"/>
                              </w:rPr>
                            </w:pPr>
                            <w:r>
                              <w:rPr>
                                <w:rFonts w:ascii="Trebuchet MS" w:hAnsi="Trebuchet MS" w:cs="Arial"/>
                              </w:rPr>
                              <w:t>T</w:t>
                            </w:r>
                            <w:r w:rsidR="009C3970">
                              <w:rPr>
                                <w:rFonts w:ascii="Trebuchet MS" w:hAnsi="Trebuchet MS" w:cs="Arial"/>
                              </w:rPr>
                              <w:t>his</w:t>
                            </w:r>
                            <w:r w:rsidR="00D46ECC" w:rsidRPr="00742246">
                              <w:rPr>
                                <w:rFonts w:ascii="Trebuchet MS" w:hAnsi="Trebuchet MS" w:cs="Arial"/>
                              </w:rPr>
                              <w:t xml:space="preserve"> Conference will host a mix</w:t>
                            </w:r>
                            <w:r w:rsidR="00D46ECC" w:rsidRPr="006F2F77">
                              <w:rPr>
                                <w:rFonts w:ascii="Trebuchet MS" w:hAnsi="Trebuchet MS" w:cs="Arial"/>
                              </w:rPr>
                              <w:t xml:space="preserve"> of invited and ‘selected’ speakers (‘selected’ from our Call for Abstracts), to help provide</w:t>
                            </w:r>
                            <w:r w:rsidR="00D46ECC" w:rsidRPr="00D46ECC">
                              <w:rPr>
                                <w:rFonts w:ascii="Trebuchet MS" w:hAnsi="Trebuchet MS" w:cs="Arial"/>
                              </w:rPr>
                              <w:t xml:space="preserve"> sufficient breadth and depth of information on</w:t>
                            </w:r>
                            <w:r w:rsidR="009C3970">
                              <w:rPr>
                                <w:rFonts w:ascii="Trebuchet MS" w:hAnsi="Trebuchet MS" w:cs="Arial"/>
                              </w:rPr>
                              <w:t xml:space="preserve"> key</w:t>
                            </w:r>
                            <w:r w:rsidR="00D46ECC" w:rsidRPr="00D46ECC">
                              <w:rPr>
                                <w:rFonts w:ascii="Trebuchet MS" w:hAnsi="Trebuchet MS" w:cs="Arial"/>
                              </w:rPr>
                              <w:t xml:space="preserve"> issues.  Our goal is to provide information by </w:t>
                            </w:r>
                            <w:r w:rsidR="009C3970">
                              <w:rPr>
                                <w:rFonts w:ascii="Trebuchet MS" w:hAnsi="Trebuchet MS" w:cs="Arial"/>
                              </w:rPr>
                              <w:t xml:space="preserve">the </w:t>
                            </w:r>
                            <w:r w:rsidR="00D46ECC" w:rsidRPr="00D46ECC">
                              <w:rPr>
                                <w:rFonts w:ascii="Trebuchet MS" w:hAnsi="Trebuchet MS" w:cs="Arial"/>
                              </w:rPr>
                              <w:t xml:space="preserve">experts in the field, followed by presentations (identified by this Call for Abstracts) which showcase </w:t>
                            </w:r>
                            <w:r w:rsidR="001264A0">
                              <w:rPr>
                                <w:rFonts w:ascii="Trebuchet MS" w:hAnsi="Trebuchet MS" w:cs="Arial"/>
                              </w:rPr>
                              <w:t>innovati</w:t>
                            </w:r>
                            <w:r w:rsidR="00742246">
                              <w:rPr>
                                <w:rFonts w:ascii="Trebuchet MS" w:hAnsi="Trebuchet MS" w:cs="Arial"/>
                              </w:rPr>
                              <w:t xml:space="preserve">on </w:t>
                            </w:r>
                            <w:r w:rsidR="004A5B0C">
                              <w:rPr>
                                <w:rFonts w:ascii="Trebuchet MS" w:hAnsi="Trebuchet MS" w:cs="Arial"/>
                              </w:rPr>
                              <w:t>and collaboration</w:t>
                            </w:r>
                            <w:r w:rsidR="00742246">
                              <w:rPr>
                                <w:rFonts w:ascii="Trebuchet MS" w:hAnsi="Trebuchet MS" w:cs="Arial"/>
                              </w:rPr>
                              <w:t xml:space="preserve"> in </w:t>
                            </w:r>
                            <w:r w:rsidR="00D46ECC" w:rsidRPr="00D46ECC">
                              <w:rPr>
                                <w:rFonts w:ascii="Trebuchet MS" w:hAnsi="Trebuchet MS" w:cs="Arial"/>
                              </w:rPr>
                              <w:t xml:space="preserve">successful practices which have </w:t>
                            </w:r>
                            <w:r>
                              <w:rPr>
                                <w:rFonts w:ascii="Trebuchet MS" w:hAnsi="Trebuchet MS" w:cs="Arial"/>
                              </w:rPr>
                              <w:t xml:space="preserve">inspired </w:t>
                            </w:r>
                            <w:r w:rsidRPr="00FD693D">
                              <w:rPr>
                                <w:rFonts w:ascii="Trebuchet MS" w:hAnsi="Trebuchet MS" w:cs="Arial"/>
                              </w:rPr>
                              <w:t xml:space="preserve">creative </w:t>
                            </w:r>
                            <w:r w:rsidR="00100E0D" w:rsidRPr="00FD693D">
                              <w:rPr>
                                <w:rFonts w:ascii="Trebuchet MS" w:hAnsi="Trebuchet MS" w:cs="Arial"/>
                              </w:rPr>
                              <w:t>actions or tackled the barriers we face.</w:t>
                            </w:r>
                          </w:p>
                          <w:p w14:paraId="52C80AA2" w14:textId="77777777" w:rsidR="00D46ECC" w:rsidRPr="00FD693D" w:rsidRDefault="00D46ECC" w:rsidP="00FD693D">
                            <w:pPr>
                              <w:spacing w:after="0" w:line="240" w:lineRule="auto"/>
                              <w:jc w:val="both"/>
                              <w:rPr>
                                <w:rFonts w:ascii="Trebuchet MS" w:hAnsi="Trebuchet MS" w:cs="Arial"/>
                              </w:rPr>
                            </w:pPr>
                          </w:p>
                          <w:p w14:paraId="5F4CD964" w14:textId="6A36B7D9" w:rsidR="006D1805" w:rsidRPr="00FD693D" w:rsidRDefault="00D64EA3" w:rsidP="00FD693D">
                            <w:pPr>
                              <w:spacing w:after="0" w:line="240" w:lineRule="auto"/>
                              <w:jc w:val="both"/>
                              <w:rPr>
                                <w:rFonts w:ascii="Trebuchet MS" w:hAnsi="Trebuchet MS" w:cs="Arial"/>
                              </w:rPr>
                            </w:pPr>
                            <w:r w:rsidRPr="00FD693D">
                              <w:rPr>
                                <w:rFonts w:ascii="Trebuchet MS" w:hAnsi="Trebuchet MS" w:cs="Arial"/>
                              </w:rPr>
                              <w:t>The FAHQ 201</w:t>
                            </w:r>
                            <w:r w:rsidR="000870FD">
                              <w:rPr>
                                <w:rFonts w:ascii="Trebuchet MS" w:hAnsi="Trebuchet MS" w:cs="Arial"/>
                              </w:rPr>
                              <w:t>9</w:t>
                            </w:r>
                            <w:r w:rsidRPr="00FD693D">
                              <w:rPr>
                                <w:rFonts w:ascii="Trebuchet MS" w:hAnsi="Trebuchet MS" w:cs="Arial"/>
                              </w:rPr>
                              <w:t xml:space="preserve"> Annual Conference will be held </w:t>
                            </w:r>
                            <w:r w:rsidR="009502DA">
                              <w:rPr>
                                <w:rFonts w:ascii="Trebuchet MS" w:hAnsi="Trebuchet MS" w:cs="Arial"/>
                              </w:rPr>
                              <w:t>Thursday</w:t>
                            </w:r>
                            <w:r w:rsidR="000870FD">
                              <w:rPr>
                                <w:rFonts w:ascii="Trebuchet MS" w:hAnsi="Trebuchet MS" w:cs="Arial"/>
                              </w:rPr>
                              <w:t xml:space="preserve">, May </w:t>
                            </w:r>
                            <w:r w:rsidR="009502DA">
                              <w:rPr>
                                <w:rFonts w:ascii="Trebuchet MS" w:hAnsi="Trebuchet MS" w:cs="Arial"/>
                              </w:rPr>
                              <w:t>2</w:t>
                            </w:r>
                            <w:r w:rsidR="009C3970" w:rsidRPr="00FD693D">
                              <w:rPr>
                                <w:rFonts w:ascii="Trebuchet MS" w:hAnsi="Trebuchet MS" w:cs="Arial"/>
                              </w:rPr>
                              <w:t xml:space="preserve"> through </w:t>
                            </w:r>
                            <w:r w:rsidR="00EC2DA6" w:rsidRPr="00FD693D">
                              <w:rPr>
                                <w:rFonts w:ascii="Trebuchet MS" w:hAnsi="Trebuchet MS" w:cs="Arial"/>
                              </w:rPr>
                              <w:t xml:space="preserve">Friday, May </w:t>
                            </w:r>
                            <w:r w:rsidR="000870FD">
                              <w:rPr>
                                <w:rFonts w:ascii="Trebuchet MS" w:hAnsi="Trebuchet MS" w:cs="Arial"/>
                              </w:rPr>
                              <w:t>3</w:t>
                            </w:r>
                            <w:r w:rsidR="00EC2DA6" w:rsidRPr="00FD693D">
                              <w:rPr>
                                <w:rFonts w:ascii="Trebuchet MS" w:hAnsi="Trebuchet MS" w:cs="Arial"/>
                              </w:rPr>
                              <w:t>, 201</w:t>
                            </w:r>
                            <w:r w:rsidR="000870FD">
                              <w:rPr>
                                <w:rFonts w:ascii="Trebuchet MS" w:hAnsi="Trebuchet MS" w:cs="Arial"/>
                              </w:rPr>
                              <w:t>9</w:t>
                            </w:r>
                            <w:r w:rsidR="009C3970" w:rsidRPr="00FD693D">
                              <w:rPr>
                                <w:rFonts w:ascii="Trebuchet MS" w:hAnsi="Trebuchet MS" w:cs="Arial"/>
                              </w:rPr>
                              <w:t xml:space="preserve"> at the </w:t>
                            </w:r>
                            <w:r w:rsidR="000870FD">
                              <w:rPr>
                                <w:rFonts w:ascii="Trebuchet MS" w:hAnsi="Trebuchet MS" w:cs="Arial"/>
                              </w:rPr>
                              <w:t>Embassy Suites Lake Buena Vista South, Kissimmee</w:t>
                            </w:r>
                            <w:r w:rsidRPr="00FD693D">
                              <w:rPr>
                                <w:rFonts w:ascii="Trebuchet MS" w:hAnsi="Trebuchet MS" w:cs="Arial"/>
                              </w:rPr>
                              <w:t>, Florida.  The</w:t>
                            </w:r>
                            <w:r w:rsidR="006D1805" w:rsidRPr="00FD693D">
                              <w:rPr>
                                <w:rFonts w:ascii="Trebuchet MS" w:hAnsi="Trebuchet MS" w:cs="Arial"/>
                              </w:rPr>
                              <w:t xml:space="preserve"> </w:t>
                            </w:r>
                            <w:r w:rsidR="006D1805" w:rsidRPr="00FD693D">
                              <w:rPr>
                                <w:rFonts w:ascii="Trebuchet MS" w:hAnsi="Trebuchet MS" w:cs="Arial"/>
                                <w:u w:val="single"/>
                              </w:rPr>
                              <w:t>application</w:t>
                            </w:r>
                            <w:r w:rsidR="006D1805" w:rsidRPr="00FD693D">
                              <w:rPr>
                                <w:rFonts w:ascii="Trebuchet MS" w:hAnsi="Trebuchet MS" w:cs="Arial"/>
                              </w:rPr>
                              <w:t xml:space="preserve"> to present your work at </w:t>
                            </w:r>
                            <w:r w:rsidRPr="00FD693D">
                              <w:rPr>
                                <w:rFonts w:ascii="Trebuchet MS" w:hAnsi="Trebuchet MS" w:cs="Arial"/>
                              </w:rPr>
                              <w:t>our</w:t>
                            </w:r>
                            <w:r w:rsidR="006D1805" w:rsidRPr="00FD693D">
                              <w:rPr>
                                <w:rFonts w:ascii="Trebuchet MS" w:hAnsi="Trebuchet MS" w:cs="Arial"/>
                              </w:rPr>
                              <w:t xml:space="preserve"> Annual Conference</w:t>
                            </w:r>
                            <w:r w:rsidRPr="00FD693D">
                              <w:rPr>
                                <w:rFonts w:ascii="Trebuchet MS" w:hAnsi="Trebuchet MS" w:cs="Arial"/>
                              </w:rPr>
                              <w:t xml:space="preserve"> is included below. </w:t>
                            </w:r>
                            <w:r w:rsidR="009C3970" w:rsidRPr="00FD693D">
                              <w:rPr>
                                <w:rFonts w:ascii="Trebuchet MS" w:hAnsi="Trebuchet MS" w:cs="Arial"/>
                              </w:rPr>
                              <w:t xml:space="preserve"> </w:t>
                            </w:r>
                            <w:r w:rsidR="006D1805" w:rsidRPr="00FD693D">
                              <w:rPr>
                                <w:rFonts w:ascii="Trebuchet MS" w:hAnsi="Trebuchet MS" w:cs="Arial"/>
                              </w:rPr>
                              <w:t xml:space="preserve">Each application </w:t>
                            </w:r>
                            <w:r w:rsidR="00CF73DD" w:rsidRPr="00FD693D">
                              <w:rPr>
                                <w:rFonts w:ascii="Trebuchet MS" w:hAnsi="Trebuchet MS" w:cs="Arial"/>
                              </w:rPr>
                              <w:t>should</w:t>
                            </w:r>
                            <w:r w:rsidR="006D1805" w:rsidRPr="00FD693D">
                              <w:rPr>
                                <w:rFonts w:ascii="Trebuchet MS" w:hAnsi="Trebuchet MS" w:cs="Arial"/>
                              </w:rPr>
                              <w:t xml:space="preserve"> include </w:t>
                            </w:r>
                            <w:r w:rsidR="006D1805" w:rsidRPr="00FD693D">
                              <w:rPr>
                                <w:rFonts w:ascii="Trebuchet MS" w:hAnsi="Trebuchet MS" w:cs="Arial"/>
                                <w:u w:val="single"/>
                              </w:rPr>
                              <w:t>outcome data</w:t>
                            </w:r>
                            <w:r w:rsidR="006D1805" w:rsidRPr="00FD693D">
                              <w:rPr>
                                <w:rFonts w:ascii="Trebuchet MS" w:hAnsi="Trebuchet MS" w:cs="Arial"/>
                              </w:rPr>
                              <w:t xml:space="preserve"> </w:t>
                            </w:r>
                            <w:r w:rsidR="00D163CB" w:rsidRPr="00FD693D">
                              <w:rPr>
                                <w:rFonts w:ascii="Trebuchet MS" w:hAnsi="Trebuchet MS" w:cs="Arial"/>
                              </w:rPr>
                              <w:t>and/or evidence that</w:t>
                            </w:r>
                            <w:r w:rsidR="006D1805" w:rsidRPr="00FD693D">
                              <w:rPr>
                                <w:rFonts w:ascii="Trebuchet MS" w:hAnsi="Trebuchet MS" w:cs="Arial"/>
                              </w:rPr>
                              <w:t xml:space="preserve"> </w:t>
                            </w:r>
                            <w:r w:rsidR="00D163CB" w:rsidRPr="00FD693D">
                              <w:rPr>
                                <w:rFonts w:ascii="Trebuchet MS" w:hAnsi="Trebuchet MS" w:cs="Arial"/>
                              </w:rPr>
                              <w:t>establish</w:t>
                            </w:r>
                            <w:r w:rsidR="006D1805" w:rsidRPr="00FD693D">
                              <w:rPr>
                                <w:rFonts w:ascii="Trebuchet MS" w:hAnsi="Trebuchet MS" w:cs="Arial"/>
                              </w:rPr>
                              <w:t xml:space="preserve"> this work as a “Best Practice”.  </w:t>
                            </w:r>
                            <w:r w:rsidR="008765DF" w:rsidRPr="00FD693D">
                              <w:rPr>
                                <w:rFonts w:ascii="Trebuchet MS" w:hAnsi="Trebuchet MS" w:cs="Arial"/>
                              </w:rPr>
                              <w:t>Six months of outcome data is strongly preferred</w:t>
                            </w:r>
                            <w:r w:rsidR="001279EA" w:rsidRPr="00FD693D">
                              <w:rPr>
                                <w:rFonts w:ascii="Trebuchet MS" w:hAnsi="Trebuchet MS" w:cs="Arial"/>
                              </w:rPr>
                              <w:t xml:space="preserve">, although consideration </w:t>
                            </w:r>
                            <w:r w:rsidR="006F2C5C" w:rsidRPr="00FD693D">
                              <w:rPr>
                                <w:rFonts w:ascii="Trebuchet MS" w:hAnsi="Trebuchet MS" w:cs="Arial"/>
                              </w:rPr>
                              <w:t xml:space="preserve">for a shorter period </w:t>
                            </w:r>
                            <w:r w:rsidR="001279EA" w:rsidRPr="00FD693D">
                              <w:rPr>
                                <w:rFonts w:ascii="Trebuchet MS" w:hAnsi="Trebuchet MS" w:cs="Arial"/>
                              </w:rPr>
                              <w:t>will be given for presentation of newer models of care</w:t>
                            </w:r>
                            <w:r w:rsidR="00D163CB" w:rsidRPr="00FD693D">
                              <w:rPr>
                                <w:rFonts w:ascii="Trebuchet MS" w:hAnsi="Trebuchet MS" w:cs="Arial"/>
                              </w:rPr>
                              <w:t xml:space="preserve"> or future</w:t>
                            </w:r>
                            <w:r w:rsidR="006F2C5C" w:rsidRPr="00FD693D">
                              <w:rPr>
                                <w:rFonts w:ascii="Trebuchet MS" w:hAnsi="Trebuchet MS" w:cs="Arial"/>
                              </w:rPr>
                              <w:t xml:space="preserve">.  </w:t>
                            </w:r>
                            <w:r w:rsidR="006D1805" w:rsidRPr="00FD693D">
                              <w:rPr>
                                <w:rFonts w:ascii="Trebuchet MS" w:hAnsi="Trebuchet MS" w:cs="Arial"/>
                              </w:rPr>
                              <w:t xml:space="preserve">All applications must be </w:t>
                            </w:r>
                            <w:r w:rsidR="008765DF" w:rsidRPr="00FD693D">
                              <w:rPr>
                                <w:rFonts w:ascii="Trebuchet MS" w:hAnsi="Trebuchet MS" w:cs="Arial"/>
                              </w:rPr>
                              <w:t xml:space="preserve">emailed </w:t>
                            </w:r>
                            <w:r w:rsidR="006D1805" w:rsidRPr="00DA6075">
                              <w:rPr>
                                <w:rFonts w:ascii="Trebuchet MS" w:hAnsi="Trebuchet MS" w:cs="Arial"/>
                                <w:b/>
                                <w:i/>
                              </w:rPr>
                              <w:t xml:space="preserve">no later than </w:t>
                            </w:r>
                            <w:r w:rsidR="009C3970" w:rsidRPr="00DA6075">
                              <w:rPr>
                                <w:rFonts w:ascii="Trebuchet MS" w:hAnsi="Trebuchet MS" w:cs="Arial"/>
                                <w:b/>
                                <w:i/>
                              </w:rPr>
                              <w:t xml:space="preserve">Friday, </w:t>
                            </w:r>
                            <w:r w:rsidR="004E17DA">
                              <w:rPr>
                                <w:rFonts w:ascii="Trebuchet MS" w:hAnsi="Trebuchet MS" w:cs="Arial"/>
                                <w:b/>
                                <w:i/>
                              </w:rPr>
                              <w:t>January 4</w:t>
                            </w:r>
                            <w:r w:rsidR="00EC2DA6" w:rsidRPr="00DA6075">
                              <w:rPr>
                                <w:rFonts w:ascii="Trebuchet MS" w:hAnsi="Trebuchet MS" w:cs="Arial"/>
                                <w:b/>
                                <w:i/>
                              </w:rPr>
                              <w:t>, 201</w:t>
                            </w:r>
                            <w:r w:rsidR="004E17DA">
                              <w:rPr>
                                <w:rFonts w:ascii="Trebuchet MS" w:hAnsi="Trebuchet MS" w:cs="Arial"/>
                                <w:b/>
                                <w:i/>
                              </w:rPr>
                              <w:t>9</w:t>
                            </w:r>
                            <w:r w:rsidR="00FE77BA" w:rsidRPr="00DA6075">
                              <w:rPr>
                                <w:rFonts w:ascii="Trebuchet MS" w:hAnsi="Trebuchet MS" w:cs="Arial"/>
                                <w:b/>
                                <w:i/>
                              </w:rPr>
                              <w:t xml:space="preserve">, </w:t>
                            </w:r>
                            <w:r w:rsidR="006D1805" w:rsidRPr="00FD693D">
                              <w:rPr>
                                <w:rFonts w:ascii="Trebuchet MS" w:hAnsi="Trebuchet MS" w:cs="Arial"/>
                              </w:rPr>
                              <w:t>for consideration.</w:t>
                            </w:r>
                          </w:p>
                          <w:p w14:paraId="223CCACA" w14:textId="77777777" w:rsidR="006D1805" w:rsidRPr="00FD693D" w:rsidRDefault="006D1805" w:rsidP="00FD693D">
                            <w:pPr>
                              <w:spacing w:after="0" w:line="240" w:lineRule="auto"/>
                              <w:jc w:val="both"/>
                              <w:rPr>
                                <w:rFonts w:ascii="Trebuchet MS" w:hAnsi="Trebuchet MS" w:cs="Arial"/>
                              </w:rPr>
                            </w:pPr>
                          </w:p>
                          <w:p w14:paraId="113C6BB8" w14:textId="00433D26" w:rsidR="00EA23AD" w:rsidRPr="00FD693D" w:rsidRDefault="006D1805" w:rsidP="00FD693D">
                            <w:pPr>
                              <w:spacing w:after="0" w:line="240" w:lineRule="auto"/>
                              <w:jc w:val="both"/>
                              <w:rPr>
                                <w:rFonts w:ascii="Trebuchet MS" w:hAnsi="Trebuchet MS" w:cs="Arial"/>
                              </w:rPr>
                            </w:pPr>
                            <w:r w:rsidRPr="00FD693D">
                              <w:rPr>
                                <w:rFonts w:ascii="Trebuchet MS" w:hAnsi="Trebuchet MS" w:cs="Arial"/>
                              </w:rPr>
                              <w:t xml:space="preserve">Selection of the </w:t>
                            </w:r>
                            <w:r w:rsidR="00D163CB" w:rsidRPr="00FD693D">
                              <w:rPr>
                                <w:rFonts w:ascii="Trebuchet MS" w:hAnsi="Trebuchet MS" w:cs="Arial"/>
                              </w:rPr>
                              <w:t>speakers and topics</w:t>
                            </w:r>
                            <w:r w:rsidRPr="00FD693D">
                              <w:rPr>
                                <w:rFonts w:ascii="Trebuchet MS" w:hAnsi="Trebuchet MS" w:cs="Arial"/>
                              </w:rPr>
                              <w:t xml:space="preserve"> will be made by a team of your peers in a blinded review. We therefore ask that you do not include facility names </w:t>
                            </w:r>
                            <w:r w:rsidR="008765DF" w:rsidRPr="00FD693D">
                              <w:rPr>
                                <w:rFonts w:ascii="Trebuchet MS" w:hAnsi="Trebuchet MS" w:cs="Arial"/>
                              </w:rPr>
                              <w:t>in</w:t>
                            </w:r>
                            <w:r w:rsidRPr="00FD693D">
                              <w:rPr>
                                <w:rFonts w:ascii="Trebuchet MS" w:hAnsi="Trebuchet MS" w:cs="Arial"/>
                              </w:rPr>
                              <w:t xml:space="preserve"> the abstract </w:t>
                            </w:r>
                            <w:r w:rsidR="008765DF" w:rsidRPr="00FD693D">
                              <w:rPr>
                                <w:rFonts w:ascii="Trebuchet MS" w:hAnsi="Trebuchet MS" w:cs="Arial"/>
                              </w:rPr>
                              <w:t>description or presentation title</w:t>
                            </w:r>
                            <w:r w:rsidR="0098296C" w:rsidRPr="00FD693D">
                              <w:rPr>
                                <w:rFonts w:ascii="Trebuchet MS" w:hAnsi="Trebuchet MS" w:cs="Arial"/>
                              </w:rPr>
                              <w:t xml:space="preserve"> (second page of application)</w:t>
                            </w:r>
                            <w:r w:rsidR="00F21D94" w:rsidRPr="00FD693D">
                              <w:rPr>
                                <w:rFonts w:ascii="Trebuchet MS" w:hAnsi="Trebuchet MS" w:cs="Arial"/>
                              </w:rPr>
                              <w:t xml:space="preserve">. </w:t>
                            </w:r>
                            <w:r w:rsidRPr="00FD693D">
                              <w:rPr>
                                <w:rFonts w:ascii="Trebuchet MS" w:hAnsi="Trebuchet MS" w:cs="Arial"/>
                              </w:rPr>
                              <w:t xml:space="preserve">Applicants will be notified of our selection decisions </w:t>
                            </w:r>
                            <w:r w:rsidR="00034FA4" w:rsidRPr="00FD693D">
                              <w:rPr>
                                <w:rFonts w:ascii="Trebuchet MS" w:hAnsi="Trebuchet MS" w:cs="Arial"/>
                              </w:rPr>
                              <w:t>no later than</w:t>
                            </w:r>
                            <w:r w:rsidR="00EA23AD" w:rsidRPr="00FD693D">
                              <w:rPr>
                                <w:rFonts w:ascii="Trebuchet MS" w:hAnsi="Trebuchet MS" w:cs="Arial"/>
                              </w:rPr>
                              <w:t xml:space="preserve"> </w:t>
                            </w:r>
                            <w:r w:rsidR="00205D02">
                              <w:rPr>
                                <w:rFonts w:ascii="Trebuchet MS" w:hAnsi="Trebuchet MS" w:cs="Arial"/>
                              </w:rPr>
                              <w:t xml:space="preserve">Friday, </w:t>
                            </w:r>
                            <w:r w:rsidR="004E17DA">
                              <w:rPr>
                                <w:rFonts w:ascii="Trebuchet MS" w:hAnsi="Trebuchet MS" w:cs="Arial"/>
                              </w:rPr>
                              <w:t>January 18</w:t>
                            </w:r>
                            <w:r w:rsidR="009C3970" w:rsidRPr="00FD693D">
                              <w:rPr>
                                <w:rFonts w:ascii="Trebuchet MS" w:hAnsi="Trebuchet MS" w:cs="Arial"/>
                              </w:rPr>
                              <w:t>, 201</w:t>
                            </w:r>
                            <w:r w:rsidR="004E17DA">
                              <w:rPr>
                                <w:rFonts w:ascii="Trebuchet MS" w:hAnsi="Trebuchet MS" w:cs="Arial"/>
                              </w:rPr>
                              <w:t>9</w:t>
                            </w:r>
                            <w:r w:rsidRPr="00FD693D">
                              <w:rPr>
                                <w:rFonts w:ascii="Trebuchet MS" w:hAnsi="Trebuchet MS" w:cs="Arial"/>
                              </w:rPr>
                              <w:t>.</w:t>
                            </w:r>
                            <w:r w:rsidR="0014524A" w:rsidRPr="00FD693D">
                              <w:rPr>
                                <w:rFonts w:ascii="Trebuchet MS" w:hAnsi="Trebuchet MS" w:cs="Arial"/>
                              </w:rPr>
                              <w:t xml:space="preserve"> </w:t>
                            </w:r>
                            <w:r w:rsidRPr="00FD693D">
                              <w:rPr>
                                <w:rFonts w:ascii="Trebuchet MS" w:hAnsi="Trebuchet MS" w:cs="Arial"/>
                              </w:rPr>
                              <w:t xml:space="preserve">  </w:t>
                            </w:r>
                          </w:p>
                          <w:p w14:paraId="55FD3E7F" w14:textId="77777777" w:rsidR="00EA23AD" w:rsidRPr="00FD693D" w:rsidRDefault="00EA23AD" w:rsidP="00FD693D">
                            <w:pPr>
                              <w:spacing w:after="0" w:line="240" w:lineRule="auto"/>
                              <w:jc w:val="both"/>
                              <w:rPr>
                                <w:rFonts w:ascii="Trebuchet MS" w:hAnsi="Trebuchet MS" w:cs="Arial"/>
                              </w:rPr>
                            </w:pPr>
                          </w:p>
                          <w:p w14:paraId="6F536101" w14:textId="6332CB00" w:rsidR="006D1805" w:rsidRPr="00FD693D" w:rsidRDefault="006D1805" w:rsidP="00FD693D">
                            <w:pPr>
                              <w:spacing w:after="0" w:line="240" w:lineRule="auto"/>
                              <w:jc w:val="both"/>
                              <w:rPr>
                                <w:rFonts w:ascii="Trebuchet MS" w:hAnsi="Trebuchet MS" w:cs="Arial"/>
                              </w:rPr>
                            </w:pPr>
                            <w:r w:rsidRPr="00FD693D">
                              <w:rPr>
                                <w:rFonts w:ascii="Trebuchet MS" w:hAnsi="Trebuchet MS" w:cs="Arial"/>
                              </w:rPr>
                              <w:t xml:space="preserve">While we recognize successful quality improvement endeavors are a team effort, those selected for presentation </w:t>
                            </w:r>
                            <w:r w:rsidR="00425888" w:rsidRPr="00FD693D">
                              <w:rPr>
                                <w:rFonts w:ascii="Trebuchet MS" w:hAnsi="Trebuchet MS" w:cs="Arial"/>
                              </w:rPr>
                              <w:t xml:space="preserve">at the Conference </w:t>
                            </w:r>
                            <w:r w:rsidRPr="00FD693D">
                              <w:rPr>
                                <w:rFonts w:ascii="Trebuchet MS" w:hAnsi="Trebuchet MS" w:cs="Arial"/>
                              </w:rPr>
                              <w:t xml:space="preserve">must select </w:t>
                            </w:r>
                            <w:r w:rsidRPr="00FD693D">
                              <w:rPr>
                                <w:rFonts w:ascii="Trebuchet MS" w:hAnsi="Trebuchet MS" w:cs="Arial"/>
                                <w:b/>
                                <w:u w:val="single"/>
                              </w:rPr>
                              <w:t>only one</w:t>
                            </w:r>
                            <w:r w:rsidRPr="00FD693D">
                              <w:rPr>
                                <w:rFonts w:ascii="Trebuchet MS" w:hAnsi="Trebuchet MS" w:cs="Arial"/>
                              </w:rPr>
                              <w:t xml:space="preserve"> primary presenter who will represent your team’s work at our Conference.   This </w:t>
                            </w:r>
                            <w:r w:rsidR="00034FA4" w:rsidRPr="00FD693D">
                              <w:rPr>
                                <w:rFonts w:ascii="Trebuchet MS" w:hAnsi="Trebuchet MS" w:cs="Arial"/>
                              </w:rPr>
                              <w:t xml:space="preserve">one </w:t>
                            </w:r>
                            <w:r w:rsidRPr="00FD693D">
                              <w:rPr>
                                <w:rFonts w:ascii="Trebuchet MS" w:hAnsi="Trebuchet MS" w:cs="Arial"/>
                              </w:rPr>
                              <w:t xml:space="preserve">primary presenter will receive one free night at our host hotel, </w:t>
                            </w:r>
                            <w:r w:rsidR="009502DA">
                              <w:rPr>
                                <w:rFonts w:ascii="Trebuchet MS" w:hAnsi="Trebuchet MS" w:cs="Arial"/>
                              </w:rPr>
                              <w:t xml:space="preserve">and 50% discount off </w:t>
                            </w:r>
                            <w:r w:rsidRPr="00FD693D">
                              <w:rPr>
                                <w:rFonts w:ascii="Trebuchet MS" w:hAnsi="Trebuchet MS" w:cs="Arial"/>
                              </w:rPr>
                              <w:t>registration to the Annual Conference (not inclu</w:t>
                            </w:r>
                            <w:r w:rsidR="009502DA">
                              <w:rPr>
                                <w:rFonts w:ascii="Trebuchet MS" w:hAnsi="Trebuchet MS" w:cs="Arial"/>
                              </w:rPr>
                              <w:t>sive of pre-conference programs</w:t>
                            </w:r>
                            <w:r w:rsidR="00F25634">
                              <w:rPr>
                                <w:rFonts w:ascii="Trebuchet MS" w:hAnsi="Trebuchet MS" w:cs="Arial"/>
                              </w:rPr>
                              <w:t>)</w:t>
                            </w:r>
                            <w:r w:rsidRPr="00FD693D">
                              <w:rPr>
                                <w:rFonts w:ascii="Trebuchet MS" w:hAnsi="Trebuchet MS" w:cs="Arial"/>
                              </w:rPr>
                              <w:t>.</w:t>
                            </w:r>
                            <w:r w:rsidR="0014524A" w:rsidRPr="00FD693D">
                              <w:rPr>
                                <w:rFonts w:ascii="Trebuchet MS" w:hAnsi="Trebuchet MS" w:cs="Arial"/>
                              </w:rPr>
                              <w:t xml:space="preserve"> If selected to present, you will need to confirm your attendance by </w:t>
                            </w:r>
                            <w:r w:rsidR="004E17DA">
                              <w:rPr>
                                <w:rFonts w:ascii="Trebuchet MS" w:hAnsi="Trebuchet MS" w:cs="Arial"/>
                              </w:rPr>
                              <w:t>February 1</w:t>
                            </w:r>
                            <w:r w:rsidR="000870FD">
                              <w:rPr>
                                <w:rFonts w:ascii="Trebuchet MS" w:hAnsi="Trebuchet MS" w:cs="Arial"/>
                              </w:rPr>
                              <w:t>, 2019</w:t>
                            </w:r>
                            <w:r w:rsidR="0014524A" w:rsidRPr="00FD693D">
                              <w:rPr>
                                <w:rFonts w:ascii="Trebuchet MS" w:hAnsi="Trebuchet MS" w:cs="Arial"/>
                              </w:rPr>
                              <w:t>.</w:t>
                            </w:r>
                          </w:p>
                          <w:p w14:paraId="6CBD5F84" w14:textId="77777777" w:rsidR="00100E0D" w:rsidRPr="00FD693D" w:rsidRDefault="00100E0D" w:rsidP="00FD693D">
                            <w:pPr>
                              <w:spacing w:after="0" w:line="240" w:lineRule="auto"/>
                              <w:jc w:val="both"/>
                              <w:rPr>
                                <w:rFonts w:ascii="Trebuchet MS" w:hAnsi="Trebuchet MS" w:cs="Arial"/>
                              </w:rPr>
                            </w:pPr>
                          </w:p>
                          <w:p w14:paraId="38064A68" w14:textId="77777777" w:rsidR="006D1805" w:rsidRPr="00FD693D" w:rsidRDefault="002925BB" w:rsidP="00FD693D">
                            <w:pPr>
                              <w:spacing w:after="0" w:line="240" w:lineRule="auto"/>
                              <w:jc w:val="both"/>
                              <w:rPr>
                                <w:rFonts w:ascii="Trebuchet MS" w:hAnsi="Trebuchet MS" w:cs="Arial"/>
                              </w:rPr>
                            </w:pPr>
                            <w:r>
                              <w:rPr>
                                <w:rFonts w:ascii="Trebuchet MS" w:hAnsi="Trebuchet MS" w:cs="Arial"/>
                              </w:rPr>
                              <w:t>This conference provides you with a forum and opportunity to showcase your ideas and achievements and make valuable connections</w:t>
                            </w:r>
                            <w:r w:rsidR="006D1805" w:rsidRPr="00FD693D">
                              <w:rPr>
                                <w:rFonts w:ascii="Trebuchet MS" w:hAnsi="Trebuchet MS" w:cs="Arial"/>
                              </w:rPr>
                              <w:t xml:space="preserve">.   We look forward to receiving your application and learning from you! </w:t>
                            </w:r>
                          </w:p>
                          <w:p w14:paraId="64615092" w14:textId="77777777" w:rsidR="006D1805" w:rsidRPr="00FD693D" w:rsidRDefault="006D1805" w:rsidP="00FD693D">
                            <w:pPr>
                              <w:spacing w:after="0" w:line="240" w:lineRule="auto"/>
                              <w:rPr>
                                <w:rFonts w:ascii="Trebuchet MS" w:hAnsi="Trebuchet MS" w:cs="Arial"/>
                              </w:rPr>
                            </w:pPr>
                          </w:p>
                          <w:p w14:paraId="045CD440" w14:textId="77777777" w:rsidR="00F76519" w:rsidRPr="00FD693D" w:rsidRDefault="00593D51" w:rsidP="00FD693D">
                            <w:pPr>
                              <w:spacing w:after="0" w:line="240" w:lineRule="auto"/>
                              <w:rPr>
                                <w:rFonts w:ascii="Trebuchet MS" w:hAnsi="Trebuchet MS"/>
                                <w:b/>
                                <w:i/>
                                <w:iCs/>
                              </w:rPr>
                            </w:pPr>
                            <w:r w:rsidRPr="00FD693D">
                              <w:rPr>
                                <w:rFonts w:ascii="Trebuchet MS" w:hAnsi="Trebuchet MS"/>
                                <w:b/>
                                <w:i/>
                                <w:iCs/>
                              </w:rPr>
                              <w:t>Jessica Ferr</w:t>
                            </w:r>
                            <w:r w:rsidR="00FD693D">
                              <w:rPr>
                                <w:rFonts w:ascii="Trebuchet MS" w:hAnsi="Trebuchet MS"/>
                                <w:b/>
                                <w:i/>
                                <w:iCs/>
                              </w:rPr>
                              <w:t>aro</w:t>
                            </w:r>
                            <w:r w:rsidR="00B44836" w:rsidRPr="00FD693D">
                              <w:rPr>
                                <w:rFonts w:ascii="Trebuchet MS" w:hAnsi="Trebuchet MS"/>
                                <w:b/>
                                <w:i/>
                                <w:iCs/>
                              </w:rPr>
                              <w:t xml:space="preserve">, </w:t>
                            </w:r>
                          </w:p>
                          <w:p w14:paraId="78473B3E" w14:textId="77777777" w:rsidR="006D1805" w:rsidRPr="00FD693D" w:rsidRDefault="00F76519" w:rsidP="00B47347">
                            <w:pPr>
                              <w:spacing w:after="0"/>
                              <w:rPr>
                                <w:rFonts w:ascii="Trebuchet MS" w:hAnsi="Trebuchet MS"/>
                                <w:b/>
                                <w:i/>
                                <w:iCs/>
                              </w:rPr>
                            </w:pPr>
                            <w:r w:rsidRPr="00FD693D">
                              <w:rPr>
                                <w:rFonts w:ascii="Trebuchet MS" w:hAnsi="Trebuchet MS"/>
                                <w:b/>
                                <w:i/>
                                <w:iCs/>
                              </w:rPr>
                              <w:t>FAHQ 201</w:t>
                            </w:r>
                            <w:r w:rsidR="000870FD">
                              <w:rPr>
                                <w:rFonts w:ascii="Trebuchet MS" w:hAnsi="Trebuchet MS"/>
                                <w:b/>
                                <w:i/>
                                <w:iCs/>
                              </w:rPr>
                              <w:t>9</w:t>
                            </w:r>
                            <w:r w:rsidRPr="00FD693D">
                              <w:rPr>
                                <w:rFonts w:ascii="Trebuchet MS" w:hAnsi="Trebuchet MS"/>
                                <w:b/>
                                <w:i/>
                                <w:iCs/>
                              </w:rPr>
                              <w:t xml:space="preserve"> Conference Chair</w:t>
                            </w:r>
                            <w:r w:rsidR="00034FA4" w:rsidRPr="00FD693D">
                              <w:rPr>
                                <w:rFonts w:ascii="Trebuchet MS" w:hAnsi="Trebuchet MS"/>
                                <w:b/>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1A932" id="_x0000_t202" coordsize="21600,21600" o:spt="202" path="m,l,21600r21600,l21600,xe">
                <v:stroke joinstyle="miter"/>
                <v:path gradientshapeok="t" o:connecttype="rect"/>
              </v:shapetype>
              <v:shape id="Text Box 7" o:spid="_x0000_s1026" type="#_x0000_t202" style="position:absolute;left:0;text-align:left;margin-left:33.6pt;margin-top:8.3pt;width:483pt;height:5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LChAIAABE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" stroked="f">
                <v:textbox>
                  <w:txbxContent>
                    <w:p w14:paraId="1A65F83D" w14:textId="77777777" w:rsidR="00FE3DA6" w:rsidRPr="003B6AE6" w:rsidRDefault="003B6AE6" w:rsidP="00FD693D">
                      <w:pPr>
                        <w:spacing w:after="0" w:line="240" w:lineRule="auto"/>
                        <w:jc w:val="center"/>
                        <w:rPr>
                          <w:rFonts w:ascii="Trebuchet MS" w:hAnsi="Trebuchet MS" w:cs="Arial"/>
                          <w:b/>
                          <w:color w:val="46BA96"/>
                          <w:sz w:val="28"/>
                          <w:szCs w:val="28"/>
                        </w:rPr>
                      </w:pPr>
                      <w:r>
                        <w:rPr>
                          <w:rFonts w:ascii="Trebuchet MS" w:hAnsi="Trebuchet MS" w:cs="Arial"/>
                          <w:b/>
                          <w:color w:val="46BA96"/>
                          <w:sz w:val="28"/>
                          <w:szCs w:val="28"/>
                        </w:rPr>
                        <w:t>Calling all professionals who align with and support quality &amp; safety!</w:t>
                      </w:r>
                    </w:p>
                    <w:p w14:paraId="54F10BE2" w14:textId="77777777" w:rsidR="00FE3DA6" w:rsidRPr="00573503" w:rsidRDefault="00FE3DA6" w:rsidP="00FD693D">
                      <w:pPr>
                        <w:spacing w:after="0" w:line="240" w:lineRule="auto"/>
                        <w:jc w:val="both"/>
                        <w:rPr>
                          <w:rFonts w:ascii="Trebuchet MS" w:hAnsi="Trebuchet MS" w:cs="Arial"/>
                          <w:sz w:val="16"/>
                          <w:szCs w:val="16"/>
                        </w:rPr>
                      </w:pPr>
                    </w:p>
                    <w:p w14:paraId="3E61C122" w14:textId="77777777" w:rsidR="000870FD" w:rsidRDefault="00D46ECC" w:rsidP="00FD693D">
                      <w:pPr>
                        <w:spacing w:after="0" w:line="240" w:lineRule="auto"/>
                        <w:jc w:val="both"/>
                        <w:rPr>
                          <w:rFonts w:ascii="Trebuchet MS" w:hAnsi="Trebuchet MS" w:cs="Arial"/>
                        </w:rPr>
                      </w:pPr>
                      <w:r w:rsidRPr="00D46ECC">
                        <w:rPr>
                          <w:rFonts w:ascii="Trebuchet MS" w:hAnsi="Trebuchet MS" w:cs="Arial"/>
                        </w:rPr>
                        <w:t xml:space="preserve">FAHQ </w:t>
                      </w:r>
                      <w:r w:rsidR="00DF20AE">
                        <w:rPr>
                          <w:rFonts w:ascii="Trebuchet MS" w:hAnsi="Trebuchet MS" w:cs="Arial"/>
                        </w:rPr>
                        <w:t xml:space="preserve">is </w:t>
                      </w:r>
                      <w:r w:rsidR="0069782F">
                        <w:rPr>
                          <w:rFonts w:ascii="Trebuchet MS" w:hAnsi="Trebuchet MS" w:cs="Arial"/>
                        </w:rPr>
                        <w:t xml:space="preserve">proactively </w:t>
                      </w:r>
                      <w:r w:rsidR="003B6AE6">
                        <w:rPr>
                          <w:rFonts w:ascii="Trebuchet MS" w:hAnsi="Trebuchet MS" w:cs="Arial"/>
                        </w:rPr>
                        <w:t>reaching out to</w:t>
                      </w:r>
                      <w:r w:rsidR="00DF20AE">
                        <w:rPr>
                          <w:rFonts w:ascii="Trebuchet MS" w:hAnsi="Trebuchet MS" w:cs="Arial"/>
                        </w:rPr>
                        <w:t xml:space="preserve"> healthcare professionals for </w:t>
                      </w:r>
                      <w:r w:rsidR="003B6AE6">
                        <w:rPr>
                          <w:rFonts w:ascii="Trebuchet MS" w:hAnsi="Trebuchet MS" w:cs="Arial"/>
                        </w:rPr>
                        <w:t>examples on how to</w:t>
                      </w:r>
                      <w:r w:rsidR="001F024F">
                        <w:rPr>
                          <w:rFonts w:ascii="Trebuchet MS" w:hAnsi="Trebuchet MS" w:cs="Arial"/>
                        </w:rPr>
                        <w:t xml:space="preserve"> transform and </w:t>
                      </w:r>
                      <w:r w:rsidR="003B6AE6">
                        <w:rPr>
                          <w:rFonts w:ascii="Trebuchet MS" w:hAnsi="Trebuchet MS" w:cs="Arial"/>
                        </w:rPr>
                        <w:t>move</w:t>
                      </w:r>
                      <w:r w:rsidR="001F024F">
                        <w:rPr>
                          <w:rFonts w:ascii="Trebuchet MS" w:hAnsi="Trebuchet MS" w:cs="Arial"/>
                        </w:rPr>
                        <w:t xml:space="preserve"> our work and personal </w:t>
                      </w:r>
                      <w:r w:rsidR="00C745EE">
                        <w:rPr>
                          <w:rFonts w:ascii="Trebuchet MS" w:hAnsi="Trebuchet MS" w:cs="Arial"/>
                        </w:rPr>
                        <w:t>environments</w:t>
                      </w:r>
                      <w:r w:rsidR="003B6AE6">
                        <w:rPr>
                          <w:rFonts w:ascii="Trebuchet MS" w:hAnsi="Trebuchet MS" w:cs="Arial"/>
                        </w:rPr>
                        <w:t xml:space="preserve"> in the forward direction</w:t>
                      </w:r>
                      <w:r w:rsidR="00955FF8">
                        <w:rPr>
                          <w:rFonts w:ascii="Trebuchet MS" w:hAnsi="Trebuchet MS" w:cs="Arial"/>
                        </w:rPr>
                        <w:t xml:space="preserve">.  </w:t>
                      </w:r>
                    </w:p>
                    <w:p w14:paraId="473AFBA2" w14:textId="77777777" w:rsidR="002925BB" w:rsidRDefault="00955FF8" w:rsidP="00FD693D">
                      <w:pPr>
                        <w:spacing w:after="0" w:line="240" w:lineRule="auto"/>
                        <w:jc w:val="both"/>
                        <w:rPr>
                          <w:rFonts w:ascii="Trebuchet MS" w:hAnsi="Trebuchet MS" w:cs="Arial"/>
                        </w:rPr>
                      </w:pPr>
                      <w:r>
                        <w:rPr>
                          <w:rFonts w:ascii="Trebuchet MS" w:hAnsi="Trebuchet MS" w:cs="Arial"/>
                        </w:rPr>
                        <w:t>In</w:t>
                      </w:r>
                      <w:r w:rsidR="008D6427" w:rsidRPr="006F2F77">
                        <w:rPr>
                          <w:rFonts w:ascii="Trebuchet MS" w:hAnsi="Trebuchet MS" w:cs="Arial"/>
                        </w:rPr>
                        <w:t xml:space="preserve"> our 201</w:t>
                      </w:r>
                      <w:r w:rsidR="000870FD">
                        <w:rPr>
                          <w:rFonts w:ascii="Trebuchet MS" w:hAnsi="Trebuchet MS" w:cs="Arial"/>
                        </w:rPr>
                        <w:t>9</w:t>
                      </w:r>
                      <w:r w:rsidR="007B77CB">
                        <w:rPr>
                          <w:rFonts w:ascii="Trebuchet MS" w:hAnsi="Trebuchet MS" w:cs="Arial"/>
                        </w:rPr>
                        <w:t xml:space="preserve"> Annual </w:t>
                      </w:r>
                      <w:r>
                        <w:rPr>
                          <w:rFonts w:ascii="Trebuchet MS" w:hAnsi="Trebuchet MS" w:cs="Arial"/>
                        </w:rPr>
                        <w:t>Conference,</w:t>
                      </w:r>
                      <w:r w:rsidR="000870FD">
                        <w:rPr>
                          <w:rFonts w:ascii="Lucida Handwriting" w:hAnsi="Lucida Handwriting" w:cs="Arial"/>
                          <w:i/>
                        </w:rPr>
                        <w:t xml:space="preserve"> </w:t>
                      </w:r>
                      <w:r w:rsidR="000870FD" w:rsidRPr="000D626A">
                        <w:rPr>
                          <w:rFonts w:asciiTheme="minorHAnsi" w:hAnsiTheme="minorHAnsi" w:cstheme="minorHAnsi"/>
                          <w:b/>
                          <w:color w:val="46BA96"/>
                          <w:sz w:val="36"/>
                        </w:rPr>
                        <w:t xml:space="preserve">FAHQ </w:t>
                      </w:r>
                      <w:r w:rsidR="000870FD" w:rsidRPr="000D626A">
                        <w:rPr>
                          <w:rFonts w:asciiTheme="minorHAnsi" w:hAnsiTheme="minorHAnsi" w:cstheme="minorHAnsi"/>
                          <w:b/>
                          <w:i/>
                          <w:color w:val="46BA96"/>
                          <w:sz w:val="36"/>
                        </w:rPr>
                        <w:t>forward</w:t>
                      </w:r>
                      <w:r w:rsidR="000870FD">
                        <w:rPr>
                          <w:rFonts w:ascii="Trebuchet MS" w:hAnsi="Trebuchet MS" w:cs="Arial"/>
                        </w:rPr>
                        <w:t xml:space="preserve"> </w:t>
                      </w:r>
                      <w:r>
                        <w:rPr>
                          <w:rFonts w:ascii="Trebuchet MS" w:hAnsi="Trebuchet MS" w:cs="Arial"/>
                        </w:rPr>
                        <w:t xml:space="preserve">we will be </w:t>
                      </w:r>
                      <w:r w:rsidR="00E46D51">
                        <w:rPr>
                          <w:rFonts w:ascii="Trebuchet MS" w:hAnsi="Trebuchet MS" w:cs="Arial"/>
                        </w:rPr>
                        <w:t xml:space="preserve">looking for speakers who can </w:t>
                      </w:r>
                      <w:r w:rsidR="002925BB">
                        <w:rPr>
                          <w:rFonts w:ascii="Trebuchet MS" w:hAnsi="Trebuchet MS" w:cs="Arial"/>
                        </w:rPr>
                        <w:t xml:space="preserve">share their innovative approaches and strategies for improving and implementing best practices within the healthcare continuum.  Topics can focus on quality improvement, patient safety, education, </w:t>
                      </w:r>
                      <w:r w:rsidR="003B6AE6">
                        <w:rPr>
                          <w:rFonts w:ascii="Trebuchet MS" w:hAnsi="Trebuchet MS" w:cs="Arial"/>
                        </w:rPr>
                        <w:t xml:space="preserve">technology, </w:t>
                      </w:r>
                      <w:r w:rsidR="002925BB">
                        <w:rPr>
                          <w:rFonts w:ascii="Trebuchet MS" w:hAnsi="Trebuchet MS" w:cs="Arial"/>
                        </w:rPr>
                        <w:t xml:space="preserve">engaging healthcare professionals, </w:t>
                      </w:r>
                      <w:r w:rsidR="003B6AE6">
                        <w:rPr>
                          <w:rFonts w:ascii="Trebuchet MS" w:hAnsi="Trebuchet MS" w:cs="Arial"/>
                        </w:rPr>
                        <w:t xml:space="preserve">leadership, </w:t>
                      </w:r>
                      <w:r w:rsidR="002925BB">
                        <w:rPr>
                          <w:rFonts w:ascii="Trebuchet MS" w:hAnsi="Trebuchet MS" w:cs="Arial"/>
                        </w:rPr>
                        <w:t>clinical initiatives, research, collaborative efforts or care delivery.</w:t>
                      </w:r>
                      <w:r w:rsidR="00E46D51">
                        <w:rPr>
                          <w:rFonts w:ascii="Trebuchet MS" w:hAnsi="Trebuchet MS" w:cs="Arial"/>
                        </w:rPr>
                        <w:t xml:space="preserve"> </w:t>
                      </w:r>
                    </w:p>
                    <w:p w14:paraId="3CD45E3A" w14:textId="77777777" w:rsidR="002925BB" w:rsidRDefault="002925BB" w:rsidP="00FD693D">
                      <w:pPr>
                        <w:spacing w:after="0" w:line="240" w:lineRule="auto"/>
                        <w:jc w:val="both"/>
                        <w:rPr>
                          <w:rFonts w:ascii="Trebuchet MS" w:hAnsi="Trebuchet MS" w:cs="Arial"/>
                        </w:rPr>
                      </w:pPr>
                    </w:p>
                    <w:p w14:paraId="3A2FB1E2" w14:textId="77777777" w:rsidR="006D1805" w:rsidRPr="00FD693D" w:rsidRDefault="00A809C9" w:rsidP="00FD693D">
                      <w:pPr>
                        <w:spacing w:after="0" w:line="240" w:lineRule="auto"/>
                        <w:jc w:val="both"/>
                        <w:rPr>
                          <w:rFonts w:ascii="Trebuchet MS" w:hAnsi="Trebuchet MS" w:cs="Arial"/>
                        </w:rPr>
                      </w:pPr>
                      <w:r>
                        <w:rPr>
                          <w:rFonts w:ascii="Trebuchet MS" w:hAnsi="Trebuchet MS" w:cs="Arial"/>
                        </w:rPr>
                        <w:t>T</w:t>
                      </w:r>
                      <w:r w:rsidR="009C3970">
                        <w:rPr>
                          <w:rFonts w:ascii="Trebuchet MS" w:hAnsi="Trebuchet MS" w:cs="Arial"/>
                        </w:rPr>
                        <w:t>his</w:t>
                      </w:r>
                      <w:r w:rsidR="00D46ECC" w:rsidRPr="00742246">
                        <w:rPr>
                          <w:rFonts w:ascii="Trebuchet MS" w:hAnsi="Trebuchet MS" w:cs="Arial"/>
                        </w:rPr>
                        <w:t xml:space="preserve"> Conference will host a mix</w:t>
                      </w:r>
                      <w:r w:rsidR="00D46ECC" w:rsidRPr="006F2F77">
                        <w:rPr>
                          <w:rFonts w:ascii="Trebuchet MS" w:hAnsi="Trebuchet MS" w:cs="Arial"/>
                        </w:rPr>
                        <w:t xml:space="preserve"> of invited and ‘selected’ speakers (‘selected’ from our Call for Abstracts), to help provide</w:t>
                      </w:r>
                      <w:r w:rsidR="00D46ECC" w:rsidRPr="00D46ECC">
                        <w:rPr>
                          <w:rFonts w:ascii="Trebuchet MS" w:hAnsi="Trebuchet MS" w:cs="Arial"/>
                        </w:rPr>
                        <w:t xml:space="preserve"> sufficient breadth and depth of information on</w:t>
                      </w:r>
                      <w:r w:rsidR="009C3970">
                        <w:rPr>
                          <w:rFonts w:ascii="Trebuchet MS" w:hAnsi="Trebuchet MS" w:cs="Arial"/>
                        </w:rPr>
                        <w:t xml:space="preserve"> key</w:t>
                      </w:r>
                      <w:r w:rsidR="00D46ECC" w:rsidRPr="00D46ECC">
                        <w:rPr>
                          <w:rFonts w:ascii="Trebuchet MS" w:hAnsi="Trebuchet MS" w:cs="Arial"/>
                        </w:rPr>
                        <w:t xml:space="preserve"> issues.  Our goal is to provide information by </w:t>
                      </w:r>
                      <w:r w:rsidR="009C3970">
                        <w:rPr>
                          <w:rFonts w:ascii="Trebuchet MS" w:hAnsi="Trebuchet MS" w:cs="Arial"/>
                        </w:rPr>
                        <w:t xml:space="preserve">the </w:t>
                      </w:r>
                      <w:r w:rsidR="00D46ECC" w:rsidRPr="00D46ECC">
                        <w:rPr>
                          <w:rFonts w:ascii="Trebuchet MS" w:hAnsi="Trebuchet MS" w:cs="Arial"/>
                        </w:rPr>
                        <w:t xml:space="preserve">experts in the field, followed by presentations (identified by this Call for Abstracts) which showcase </w:t>
                      </w:r>
                      <w:r w:rsidR="001264A0">
                        <w:rPr>
                          <w:rFonts w:ascii="Trebuchet MS" w:hAnsi="Trebuchet MS" w:cs="Arial"/>
                        </w:rPr>
                        <w:t>innovati</w:t>
                      </w:r>
                      <w:r w:rsidR="00742246">
                        <w:rPr>
                          <w:rFonts w:ascii="Trebuchet MS" w:hAnsi="Trebuchet MS" w:cs="Arial"/>
                        </w:rPr>
                        <w:t xml:space="preserve">on </w:t>
                      </w:r>
                      <w:r w:rsidR="004A5B0C">
                        <w:rPr>
                          <w:rFonts w:ascii="Trebuchet MS" w:hAnsi="Trebuchet MS" w:cs="Arial"/>
                        </w:rPr>
                        <w:t>and collaboration</w:t>
                      </w:r>
                      <w:r w:rsidR="00742246">
                        <w:rPr>
                          <w:rFonts w:ascii="Trebuchet MS" w:hAnsi="Trebuchet MS" w:cs="Arial"/>
                        </w:rPr>
                        <w:t xml:space="preserve"> in </w:t>
                      </w:r>
                      <w:r w:rsidR="00D46ECC" w:rsidRPr="00D46ECC">
                        <w:rPr>
                          <w:rFonts w:ascii="Trebuchet MS" w:hAnsi="Trebuchet MS" w:cs="Arial"/>
                        </w:rPr>
                        <w:t xml:space="preserve">successful practices which have </w:t>
                      </w:r>
                      <w:r>
                        <w:rPr>
                          <w:rFonts w:ascii="Trebuchet MS" w:hAnsi="Trebuchet MS" w:cs="Arial"/>
                        </w:rPr>
                        <w:t xml:space="preserve">inspired </w:t>
                      </w:r>
                      <w:r w:rsidRPr="00FD693D">
                        <w:rPr>
                          <w:rFonts w:ascii="Trebuchet MS" w:hAnsi="Trebuchet MS" w:cs="Arial"/>
                        </w:rPr>
                        <w:t xml:space="preserve">creative </w:t>
                      </w:r>
                      <w:r w:rsidR="00100E0D" w:rsidRPr="00FD693D">
                        <w:rPr>
                          <w:rFonts w:ascii="Trebuchet MS" w:hAnsi="Trebuchet MS" w:cs="Arial"/>
                        </w:rPr>
                        <w:t>actions or tackled the barriers we face.</w:t>
                      </w:r>
                    </w:p>
                    <w:p w14:paraId="52C80AA2" w14:textId="77777777" w:rsidR="00D46ECC" w:rsidRPr="00FD693D" w:rsidRDefault="00D46ECC" w:rsidP="00FD693D">
                      <w:pPr>
                        <w:spacing w:after="0" w:line="240" w:lineRule="auto"/>
                        <w:jc w:val="both"/>
                        <w:rPr>
                          <w:rFonts w:ascii="Trebuchet MS" w:hAnsi="Trebuchet MS" w:cs="Arial"/>
                        </w:rPr>
                      </w:pPr>
                    </w:p>
                    <w:p w14:paraId="5F4CD964" w14:textId="6A36B7D9" w:rsidR="006D1805" w:rsidRPr="00FD693D" w:rsidRDefault="00D64EA3" w:rsidP="00FD693D">
                      <w:pPr>
                        <w:spacing w:after="0" w:line="240" w:lineRule="auto"/>
                        <w:jc w:val="both"/>
                        <w:rPr>
                          <w:rFonts w:ascii="Trebuchet MS" w:hAnsi="Trebuchet MS" w:cs="Arial"/>
                        </w:rPr>
                      </w:pPr>
                      <w:r w:rsidRPr="00FD693D">
                        <w:rPr>
                          <w:rFonts w:ascii="Trebuchet MS" w:hAnsi="Trebuchet MS" w:cs="Arial"/>
                        </w:rPr>
                        <w:t>The FAHQ 201</w:t>
                      </w:r>
                      <w:r w:rsidR="000870FD">
                        <w:rPr>
                          <w:rFonts w:ascii="Trebuchet MS" w:hAnsi="Trebuchet MS" w:cs="Arial"/>
                        </w:rPr>
                        <w:t>9</w:t>
                      </w:r>
                      <w:r w:rsidRPr="00FD693D">
                        <w:rPr>
                          <w:rFonts w:ascii="Trebuchet MS" w:hAnsi="Trebuchet MS" w:cs="Arial"/>
                        </w:rPr>
                        <w:t xml:space="preserve"> Annual Conference will be held </w:t>
                      </w:r>
                      <w:r w:rsidR="009502DA">
                        <w:rPr>
                          <w:rFonts w:ascii="Trebuchet MS" w:hAnsi="Trebuchet MS" w:cs="Arial"/>
                        </w:rPr>
                        <w:t>Thursday</w:t>
                      </w:r>
                      <w:r w:rsidR="000870FD">
                        <w:rPr>
                          <w:rFonts w:ascii="Trebuchet MS" w:hAnsi="Trebuchet MS" w:cs="Arial"/>
                        </w:rPr>
                        <w:t xml:space="preserve">, May </w:t>
                      </w:r>
                      <w:r w:rsidR="009502DA">
                        <w:rPr>
                          <w:rFonts w:ascii="Trebuchet MS" w:hAnsi="Trebuchet MS" w:cs="Arial"/>
                        </w:rPr>
                        <w:t>2</w:t>
                      </w:r>
                      <w:r w:rsidR="009C3970" w:rsidRPr="00FD693D">
                        <w:rPr>
                          <w:rFonts w:ascii="Trebuchet MS" w:hAnsi="Trebuchet MS" w:cs="Arial"/>
                        </w:rPr>
                        <w:t xml:space="preserve"> through </w:t>
                      </w:r>
                      <w:r w:rsidR="00EC2DA6" w:rsidRPr="00FD693D">
                        <w:rPr>
                          <w:rFonts w:ascii="Trebuchet MS" w:hAnsi="Trebuchet MS" w:cs="Arial"/>
                        </w:rPr>
                        <w:t xml:space="preserve">Friday, May </w:t>
                      </w:r>
                      <w:r w:rsidR="000870FD">
                        <w:rPr>
                          <w:rFonts w:ascii="Trebuchet MS" w:hAnsi="Trebuchet MS" w:cs="Arial"/>
                        </w:rPr>
                        <w:t>3</w:t>
                      </w:r>
                      <w:r w:rsidR="00EC2DA6" w:rsidRPr="00FD693D">
                        <w:rPr>
                          <w:rFonts w:ascii="Trebuchet MS" w:hAnsi="Trebuchet MS" w:cs="Arial"/>
                        </w:rPr>
                        <w:t>, 201</w:t>
                      </w:r>
                      <w:r w:rsidR="000870FD">
                        <w:rPr>
                          <w:rFonts w:ascii="Trebuchet MS" w:hAnsi="Trebuchet MS" w:cs="Arial"/>
                        </w:rPr>
                        <w:t>9</w:t>
                      </w:r>
                      <w:r w:rsidR="009C3970" w:rsidRPr="00FD693D">
                        <w:rPr>
                          <w:rFonts w:ascii="Trebuchet MS" w:hAnsi="Trebuchet MS" w:cs="Arial"/>
                        </w:rPr>
                        <w:t xml:space="preserve"> at the </w:t>
                      </w:r>
                      <w:r w:rsidR="000870FD">
                        <w:rPr>
                          <w:rFonts w:ascii="Trebuchet MS" w:hAnsi="Trebuchet MS" w:cs="Arial"/>
                        </w:rPr>
                        <w:t>Embassy Suites Lake Buena Vista South, Kissimmee</w:t>
                      </w:r>
                      <w:r w:rsidRPr="00FD693D">
                        <w:rPr>
                          <w:rFonts w:ascii="Trebuchet MS" w:hAnsi="Trebuchet MS" w:cs="Arial"/>
                        </w:rPr>
                        <w:t>, Florida.  The</w:t>
                      </w:r>
                      <w:r w:rsidR="006D1805" w:rsidRPr="00FD693D">
                        <w:rPr>
                          <w:rFonts w:ascii="Trebuchet MS" w:hAnsi="Trebuchet MS" w:cs="Arial"/>
                        </w:rPr>
                        <w:t xml:space="preserve"> </w:t>
                      </w:r>
                      <w:r w:rsidR="006D1805" w:rsidRPr="00FD693D">
                        <w:rPr>
                          <w:rFonts w:ascii="Trebuchet MS" w:hAnsi="Trebuchet MS" w:cs="Arial"/>
                          <w:u w:val="single"/>
                        </w:rPr>
                        <w:t>application</w:t>
                      </w:r>
                      <w:r w:rsidR="006D1805" w:rsidRPr="00FD693D">
                        <w:rPr>
                          <w:rFonts w:ascii="Trebuchet MS" w:hAnsi="Trebuchet MS" w:cs="Arial"/>
                        </w:rPr>
                        <w:t xml:space="preserve"> to present your work at </w:t>
                      </w:r>
                      <w:r w:rsidRPr="00FD693D">
                        <w:rPr>
                          <w:rFonts w:ascii="Trebuchet MS" w:hAnsi="Trebuchet MS" w:cs="Arial"/>
                        </w:rPr>
                        <w:t>our</w:t>
                      </w:r>
                      <w:r w:rsidR="006D1805" w:rsidRPr="00FD693D">
                        <w:rPr>
                          <w:rFonts w:ascii="Trebuchet MS" w:hAnsi="Trebuchet MS" w:cs="Arial"/>
                        </w:rPr>
                        <w:t xml:space="preserve"> Annual Conference</w:t>
                      </w:r>
                      <w:r w:rsidRPr="00FD693D">
                        <w:rPr>
                          <w:rFonts w:ascii="Trebuchet MS" w:hAnsi="Trebuchet MS" w:cs="Arial"/>
                        </w:rPr>
                        <w:t xml:space="preserve"> is included below. </w:t>
                      </w:r>
                      <w:r w:rsidR="009C3970" w:rsidRPr="00FD693D">
                        <w:rPr>
                          <w:rFonts w:ascii="Trebuchet MS" w:hAnsi="Trebuchet MS" w:cs="Arial"/>
                        </w:rPr>
                        <w:t xml:space="preserve"> </w:t>
                      </w:r>
                      <w:r w:rsidR="006D1805" w:rsidRPr="00FD693D">
                        <w:rPr>
                          <w:rFonts w:ascii="Trebuchet MS" w:hAnsi="Trebuchet MS" w:cs="Arial"/>
                        </w:rPr>
                        <w:t xml:space="preserve">Each application </w:t>
                      </w:r>
                      <w:r w:rsidR="00CF73DD" w:rsidRPr="00FD693D">
                        <w:rPr>
                          <w:rFonts w:ascii="Trebuchet MS" w:hAnsi="Trebuchet MS" w:cs="Arial"/>
                        </w:rPr>
                        <w:t>should</w:t>
                      </w:r>
                      <w:r w:rsidR="006D1805" w:rsidRPr="00FD693D">
                        <w:rPr>
                          <w:rFonts w:ascii="Trebuchet MS" w:hAnsi="Trebuchet MS" w:cs="Arial"/>
                        </w:rPr>
                        <w:t xml:space="preserve"> include </w:t>
                      </w:r>
                      <w:r w:rsidR="006D1805" w:rsidRPr="00FD693D">
                        <w:rPr>
                          <w:rFonts w:ascii="Trebuchet MS" w:hAnsi="Trebuchet MS" w:cs="Arial"/>
                          <w:u w:val="single"/>
                        </w:rPr>
                        <w:t>outcome data</w:t>
                      </w:r>
                      <w:r w:rsidR="006D1805" w:rsidRPr="00FD693D">
                        <w:rPr>
                          <w:rFonts w:ascii="Trebuchet MS" w:hAnsi="Trebuchet MS" w:cs="Arial"/>
                        </w:rPr>
                        <w:t xml:space="preserve"> </w:t>
                      </w:r>
                      <w:r w:rsidR="00D163CB" w:rsidRPr="00FD693D">
                        <w:rPr>
                          <w:rFonts w:ascii="Trebuchet MS" w:hAnsi="Trebuchet MS" w:cs="Arial"/>
                        </w:rPr>
                        <w:t>and/or evidence that</w:t>
                      </w:r>
                      <w:r w:rsidR="006D1805" w:rsidRPr="00FD693D">
                        <w:rPr>
                          <w:rFonts w:ascii="Trebuchet MS" w:hAnsi="Trebuchet MS" w:cs="Arial"/>
                        </w:rPr>
                        <w:t xml:space="preserve"> </w:t>
                      </w:r>
                      <w:r w:rsidR="00D163CB" w:rsidRPr="00FD693D">
                        <w:rPr>
                          <w:rFonts w:ascii="Trebuchet MS" w:hAnsi="Trebuchet MS" w:cs="Arial"/>
                        </w:rPr>
                        <w:t>establish</w:t>
                      </w:r>
                      <w:r w:rsidR="006D1805" w:rsidRPr="00FD693D">
                        <w:rPr>
                          <w:rFonts w:ascii="Trebuchet MS" w:hAnsi="Trebuchet MS" w:cs="Arial"/>
                        </w:rPr>
                        <w:t xml:space="preserve"> this work as a “Best Practice”.  </w:t>
                      </w:r>
                      <w:r w:rsidR="008765DF" w:rsidRPr="00FD693D">
                        <w:rPr>
                          <w:rFonts w:ascii="Trebuchet MS" w:hAnsi="Trebuchet MS" w:cs="Arial"/>
                        </w:rPr>
                        <w:t>Six months of outcome data is strongly preferred</w:t>
                      </w:r>
                      <w:r w:rsidR="001279EA" w:rsidRPr="00FD693D">
                        <w:rPr>
                          <w:rFonts w:ascii="Trebuchet MS" w:hAnsi="Trebuchet MS" w:cs="Arial"/>
                        </w:rPr>
                        <w:t xml:space="preserve">, although consideration </w:t>
                      </w:r>
                      <w:r w:rsidR="006F2C5C" w:rsidRPr="00FD693D">
                        <w:rPr>
                          <w:rFonts w:ascii="Trebuchet MS" w:hAnsi="Trebuchet MS" w:cs="Arial"/>
                        </w:rPr>
                        <w:t xml:space="preserve">for a shorter period </w:t>
                      </w:r>
                      <w:r w:rsidR="001279EA" w:rsidRPr="00FD693D">
                        <w:rPr>
                          <w:rFonts w:ascii="Trebuchet MS" w:hAnsi="Trebuchet MS" w:cs="Arial"/>
                        </w:rPr>
                        <w:t>will be given for presentation of newer models of care</w:t>
                      </w:r>
                      <w:r w:rsidR="00D163CB" w:rsidRPr="00FD693D">
                        <w:rPr>
                          <w:rFonts w:ascii="Trebuchet MS" w:hAnsi="Trebuchet MS" w:cs="Arial"/>
                        </w:rPr>
                        <w:t xml:space="preserve"> or future</w:t>
                      </w:r>
                      <w:r w:rsidR="006F2C5C" w:rsidRPr="00FD693D">
                        <w:rPr>
                          <w:rFonts w:ascii="Trebuchet MS" w:hAnsi="Trebuchet MS" w:cs="Arial"/>
                        </w:rPr>
                        <w:t xml:space="preserve">.  </w:t>
                      </w:r>
                      <w:r w:rsidR="006D1805" w:rsidRPr="00FD693D">
                        <w:rPr>
                          <w:rFonts w:ascii="Trebuchet MS" w:hAnsi="Trebuchet MS" w:cs="Arial"/>
                        </w:rPr>
                        <w:t xml:space="preserve">All applications must be </w:t>
                      </w:r>
                      <w:r w:rsidR="008765DF" w:rsidRPr="00FD693D">
                        <w:rPr>
                          <w:rFonts w:ascii="Trebuchet MS" w:hAnsi="Trebuchet MS" w:cs="Arial"/>
                        </w:rPr>
                        <w:t xml:space="preserve">emailed </w:t>
                      </w:r>
                      <w:r w:rsidR="006D1805" w:rsidRPr="00DA6075">
                        <w:rPr>
                          <w:rFonts w:ascii="Trebuchet MS" w:hAnsi="Trebuchet MS" w:cs="Arial"/>
                          <w:b/>
                          <w:i/>
                        </w:rPr>
                        <w:t xml:space="preserve">no later than </w:t>
                      </w:r>
                      <w:r w:rsidR="009C3970" w:rsidRPr="00DA6075">
                        <w:rPr>
                          <w:rFonts w:ascii="Trebuchet MS" w:hAnsi="Trebuchet MS" w:cs="Arial"/>
                          <w:b/>
                          <w:i/>
                        </w:rPr>
                        <w:t xml:space="preserve">Friday, </w:t>
                      </w:r>
                      <w:r w:rsidR="004E17DA">
                        <w:rPr>
                          <w:rFonts w:ascii="Trebuchet MS" w:hAnsi="Trebuchet MS" w:cs="Arial"/>
                          <w:b/>
                          <w:i/>
                        </w:rPr>
                        <w:t>January 4</w:t>
                      </w:r>
                      <w:r w:rsidR="00EC2DA6" w:rsidRPr="00DA6075">
                        <w:rPr>
                          <w:rFonts w:ascii="Trebuchet MS" w:hAnsi="Trebuchet MS" w:cs="Arial"/>
                          <w:b/>
                          <w:i/>
                        </w:rPr>
                        <w:t>, 201</w:t>
                      </w:r>
                      <w:r w:rsidR="004E17DA">
                        <w:rPr>
                          <w:rFonts w:ascii="Trebuchet MS" w:hAnsi="Trebuchet MS" w:cs="Arial"/>
                          <w:b/>
                          <w:i/>
                        </w:rPr>
                        <w:t>9</w:t>
                      </w:r>
                      <w:r w:rsidR="00FE77BA" w:rsidRPr="00DA6075">
                        <w:rPr>
                          <w:rFonts w:ascii="Trebuchet MS" w:hAnsi="Trebuchet MS" w:cs="Arial"/>
                          <w:b/>
                          <w:i/>
                        </w:rPr>
                        <w:t xml:space="preserve">, </w:t>
                      </w:r>
                      <w:r w:rsidR="006D1805" w:rsidRPr="00FD693D">
                        <w:rPr>
                          <w:rFonts w:ascii="Trebuchet MS" w:hAnsi="Trebuchet MS" w:cs="Arial"/>
                        </w:rPr>
                        <w:t>for consideration.</w:t>
                      </w:r>
                    </w:p>
                    <w:p w14:paraId="223CCACA" w14:textId="77777777" w:rsidR="006D1805" w:rsidRPr="00FD693D" w:rsidRDefault="006D1805" w:rsidP="00FD693D">
                      <w:pPr>
                        <w:spacing w:after="0" w:line="240" w:lineRule="auto"/>
                        <w:jc w:val="both"/>
                        <w:rPr>
                          <w:rFonts w:ascii="Trebuchet MS" w:hAnsi="Trebuchet MS" w:cs="Arial"/>
                        </w:rPr>
                      </w:pPr>
                    </w:p>
                    <w:p w14:paraId="113C6BB8" w14:textId="00433D26" w:rsidR="00EA23AD" w:rsidRPr="00FD693D" w:rsidRDefault="006D1805" w:rsidP="00FD693D">
                      <w:pPr>
                        <w:spacing w:after="0" w:line="240" w:lineRule="auto"/>
                        <w:jc w:val="both"/>
                        <w:rPr>
                          <w:rFonts w:ascii="Trebuchet MS" w:hAnsi="Trebuchet MS" w:cs="Arial"/>
                        </w:rPr>
                      </w:pPr>
                      <w:r w:rsidRPr="00FD693D">
                        <w:rPr>
                          <w:rFonts w:ascii="Trebuchet MS" w:hAnsi="Trebuchet MS" w:cs="Arial"/>
                        </w:rPr>
                        <w:t xml:space="preserve">Selection of the </w:t>
                      </w:r>
                      <w:r w:rsidR="00D163CB" w:rsidRPr="00FD693D">
                        <w:rPr>
                          <w:rFonts w:ascii="Trebuchet MS" w:hAnsi="Trebuchet MS" w:cs="Arial"/>
                        </w:rPr>
                        <w:t>speakers and topics</w:t>
                      </w:r>
                      <w:r w:rsidRPr="00FD693D">
                        <w:rPr>
                          <w:rFonts w:ascii="Trebuchet MS" w:hAnsi="Trebuchet MS" w:cs="Arial"/>
                        </w:rPr>
                        <w:t xml:space="preserve"> will be made by a team of your peers in a blinded review. We therefore ask that you do not include facility names </w:t>
                      </w:r>
                      <w:r w:rsidR="008765DF" w:rsidRPr="00FD693D">
                        <w:rPr>
                          <w:rFonts w:ascii="Trebuchet MS" w:hAnsi="Trebuchet MS" w:cs="Arial"/>
                        </w:rPr>
                        <w:t>in</w:t>
                      </w:r>
                      <w:r w:rsidRPr="00FD693D">
                        <w:rPr>
                          <w:rFonts w:ascii="Trebuchet MS" w:hAnsi="Trebuchet MS" w:cs="Arial"/>
                        </w:rPr>
                        <w:t xml:space="preserve"> the abstract </w:t>
                      </w:r>
                      <w:r w:rsidR="008765DF" w:rsidRPr="00FD693D">
                        <w:rPr>
                          <w:rFonts w:ascii="Trebuchet MS" w:hAnsi="Trebuchet MS" w:cs="Arial"/>
                        </w:rPr>
                        <w:t>description or presentation title</w:t>
                      </w:r>
                      <w:r w:rsidR="0098296C" w:rsidRPr="00FD693D">
                        <w:rPr>
                          <w:rFonts w:ascii="Trebuchet MS" w:hAnsi="Trebuchet MS" w:cs="Arial"/>
                        </w:rPr>
                        <w:t xml:space="preserve"> (second page of application)</w:t>
                      </w:r>
                      <w:r w:rsidR="00F21D94" w:rsidRPr="00FD693D">
                        <w:rPr>
                          <w:rFonts w:ascii="Trebuchet MS" w:hAnsi="Trebuchet MS" w:cs="Arial"/>
                        </w:rPr>
                        <w:t xml:space="preserve">. </w:t>
                      </w:r>
                      <w:r w:rsidRPr="00FD693D">
                        <w:rPr>
                          <w:rFonts w:ascii="Trebuchet MS" w:hAnsi="Trebuchet MS" w:cs="Arial"/>
                        </w:rPr>
                        <w:t xml:space="preserve">Applicants will be notified of our selection decisions </w:t>
                      </w:r>
                      <w:r w:rsidR="00034FA4" w:rsidRPr="00FD693D">
                        <w:rPr>
                          <w:rFonts w:ascii="Trebuchet MS" w:hAnsi="Trebuchet MS" w:cs="Arial"/>
                        </w:rPr>
                        <w:t>no later than</w:t>
                      </w:r>
                      <w:r w:rsidR="00EA23AD" w:rsidRPr="00FD693D">
                        <w:rPr>
                          <w:rFonts w:ascii="Trebuchet MS" w:hAnsi="Trebuchet MS" w:cs="Arial"/>
                        </w:rPr>
                        <w:t xml:space="preserve"> </w:t>
                      </w:r>
                      <w:r w:rsidR="00205D02">
                        <w:rPr>
                          <w:rFonts w:ascii="Trebuchet MS" w:hAnsi="Trebuchet MS" w:cs="Arial"/>
                        </w:rPr>
                        <w:t xml:space="preserve">Friday, </w:t>
                      </w:r>
                      <w:r w:rsidR="004E17DA">
                        <w:rPr>
                          <w:rFonts w:ascii="Trebuchet MS" w:hAnsi="Trebuchet MS" w:cs="Arial"/>
                        </w:rPr>
                        <w:t>January 18</w:t>
                      </w:r>
                      <w:r w:rsidR="009C3970" w:rsidRPr="00FD693D">
                        <w:rPr>
                          <w:rFonts w:ascii="Trebuchet MS" w:hAnsi="Trebuchet MS" w:cs="Arial"/>
                        </w:rPr>
                        <w:t>, 201</w:t>
                      </w:r>
                      <w:r w:rsidR="004E17DA">
                        <w:rPr>
                          <w:rFonts w:ascii="Trebuchet MS" w:hAnsi="Trebuchet MS" w:cs="Arial"/>
                        </w:rPr>
                        <w:t>9</w:t>
                      </w:r>
                      <w:r w:rsidRPr="00FD693D">
                        <w:rPr>
                          <w:rFonts w:ascii="Trebuchet MS" w:hAnsi="Trebuchet MS" w:cs="Arial"/>
                        </w:rPr>
                        <w:t>.</w:t>
                      </w:r>
                      <w:r w:rsidR="0014524A" w:rsidRPr="00FD693D">
                        <w:rPr>
                          <w:rFonts w:ascii="Trebuchet MS" w:hAnsi="Trebuchet MS" w:cs="Arial"/>
                        </w:rPr>
                        <w:t xml:space="preserve"> </w:t>
                      </w:r>
                      <w:r w:rsidRPr="00FD693D">
                        <w:rPr>
                          <w:rFonts w:ascii="Trebuchet MS" w:hAnsi="Trebuchet MS" w:cs="Arial"/>
                        </w:rPr>
                        <w:t xml:space="preserve">  </w:t>
                      </w:r>
                    </w:p>
                    <w:p w14:paraId="55FD3E7F" w14:textId="77777777" w:rsidR="00EA23AD" w:rsidRPr="00FD693D" w:rsidRDefault="00EA23AD" w:rsidP="00FD693D">
                      <w:pPr>
                        <w:spacing w:after="0" w:line="240" w:lineRule="auto"/>
                        <w:jc w:val="both"/>
                        <w:rPr>
                          <w:rFonts w:ascii="Trebuchet MS" w:hAnsi="Trebuchet MS" w:cs="Arial"/>
                        </w:rPr>
                      </w:pPr>
                    </w:p>
                    <w:p w14:paraId="6F536101" w14:textId="6332CB00" w:rsidR="006D1805" w:rsidRPr="00FD693D" w:rsidRDefault="006D1805" w:rsidP="00FD693D">
                      <w:pPr>
                        <w:spacing w:after="0" w:line="240" w:lineRule="auto"/>
                        <w:jc w:val="both"/>
                        <w:rPr>
                          <w:rFonts w:ascii="Trebuchet MS" w:hAnsi="Trebuchet MS" w:cs="Arial"/>
                        </w:rPr>
                      </w:pPr>
                      <w:r w:rsidRPr="00FD693D">
                        <w:rPr>
                          <w:rFonts w:ascii="Trebuchet MS" w:hAnsi="Trebuchet MS" w:cs="Arial"/>
                        </w:rPr>
                        <w:t xml:space="preserve">While we recognize successful quality improvement endeavors are a team effort, those selected for presentation </w:t>
                      </w:r>
                      <w:r w:rsidR="00425888" w:rsidRPr="00FD693D">
                        <w:rPr>
                          <w:rFonts w:ascii="Trebuchet MS" w:hAnsi="Trebuchet MS" w:cs="Arial"/>
                        </w:rPr>
                        <w:t xml:space="preserve">at the Conference </w:t>
                      </w:r>
                      <w:r w:rsidRPr="00FD693D">
                        <w:rPr>
                          <w:rFonts w:ascii="Trebuchet MS" w:hAnsi="Trebuchet MS" w:cs="Arial"/>
                        </w:rPr>
                        <w:t xml:space="preserve">must select </w:t>
                      </w:r>
                      <w:r w:rsidRPr="00FD693D">
                        <w:rPr>
                          <w:rFonts w:ascii="Trebuchet MS" w:hAnsi="Trebuchet MS" w:cs="Arial"/>
                          <w:b/>
                          <w:u w:val="single"/>
                        </w:rPr>
                        <w:t>only one</w:t>
                      </w:r>
                      <w:r w:rsidRPr="00FD693D">
                        <w:rPr>
                          <w:rFonts w:ascii="Trebuchet MS" w:hAnsi="Trebuchet MS" w:cs="Arial"/>
                        </w:rPr>
                        <w:t xml:space="preserve"> primary presenter who will represent your team’s work at our Conference.   This </w:t>
                      </w:r>
                      <w:r w:rsidR="00034FA4" w:rsidRPr="00FD693D">
                        <w:rPr>
                          <w:rFonts w:ascii="Trebuchet MS" w:hAnsi="Trebuchet MS" w:cs="Arial"/>
                        </w:rPr>
                        <w:t xml:space="preserve">one </w:t>
                      </w:r>
                      <w:r w:rsidRPr="00FD693D">
                        <w:rPr>
                          <w:rFonts w:ascii="Trebuchet MS" w:hAnsi="Trebuchet MS" w:cs="Arial"/>
                        </w:rPr>
                        <w:t xml:space="preserve">primary presenter will receive one free night at our host hotel, </w:t>
                      </w:r>
                      <w:r w:rsidR="009502DA">
                        <w:rPr>
                          <w:rFonts w:ascii="Trebuchet MS" w:hAnsi="Trebuchet MS" w:cs="Arial"/>
                        </w:rPr>
                        <w:t xml:space="preserve">and 50% discount off </w:t>
                      </w:r>
                      <w:r w:rsidRPr="00FD693D">
                        <w:rPr>
                          <w:rFonts w:ascii="Trebuchet MS" w:hAnsi="Trebuchet MS" w:cs="Arial"/>
                        </w:rPr>
                        <w:t>registration to the Annual Conference (not inclu</w:t>
                      </w:r>
                      <w:r w:rsidR="009502DA">
                        <w:rPr>
                          <w:rFonts w:ascii="Trebuchet MS" w:hAnsi="Trebuchet MS" w:cs="Arial"/>
                        </w:rPr>
                        <w:t>sive of pre-conference programs</w:t>
                      </w:r>
                      <w:r w:rsidR="00F25634">
                        <w:rPr>
                          <w:rFonts w:ascii="Trebuchet MS" w:hAnsi="Trebuchet MS" w:cs="Arial"/>
                        </w:rPr>
                        <w:t>)</w:t>
                      </w:r>
                      <w:r w:rsidRPr="00FD693D">
                        <w:rPr>
                          <w:rFonts w:ascii="Trebuchet MS" w:hAnsi="Trebuchet MS" w:cs="Arial"/>
                        </w:rPr>
                        <w:t>.</w:t>
                      </w:r>
                      <w:r w:rsidR="0014524A" w:rsidRPr="00FD693D">
                        <w:rPr>
                          <w:rFonts w:ascii="Trebuchet MS" w:hAnsi="Trebuchet MS" w:cs="Arial"/>
                        </w:rPr>
                        <w:t xml:space="preserve"> If selected to present, you will need to confirm your attendance by </w:t>
                      </w:r>
                      <w:r w:rsidR="004E17DA">
                        <w:rPr>
                          <w:rFonts w:ascii="Trebuchet MS" w:hAnsi="Trebuchet MS" w:cs="Arial"/>
                        </w:rPr>
                        <w:t>February 1</w:t>
                      </w:r>
                      <w:r w:rsidR="000870FD">
                        <w:rPr>
                          <w:rFonts w:ascii="Trebuchet MS" w:hAnsi="Trebuchet MS" w:cs="Arial"/>
                        </w:rPr>
                        <w:t>, 2019</w:t>
                      </w:r>
                      <w:r w:rsidR="0014524A" w:rsidRPr="00FD693D">
                        <w:rPr>
                          <w:rFonts w:ascii="Trebuchet MS" w:hAnsi="Trebuchet MS" w:cs="Arial"/>
                        </w:rPr>
                        <w:t>.</w:t>
                      </w:r>
                    </w:p>
                    <w:p w14:paraId="6CBD5F84" w14:textId="77777777" w:rsidR="00100E0D" w:rsidRPr="00FD693D" w:rsidRDefault="00100E0D" w:rsidP="00FD693D">
                      <w:pPr>
                        <w:spacing w:after="0" w:line="240" w:lineRule="auto"/>
                        <w:jc w:val="both"/>
                        <w:rPr>
                          <w:rFonts w:ascii="Trebuchet MS" w:hAnsi="Trebuchet MS" w:cs="Arial"/>
                        </w:rPr>
                      </w:pPr>
                    </w:p>
                    <w:p w14:paraId="38064A68" w14:textId="77777777" w:rsidR="006D1805" w:rsidRPr="00FD693D" w:rsidRDefault="002925BB" w:rsidP="00FD693D">
                      <w:pPr>
                        <w:spacing w:after="0" w:line="240" w:lineRule="auto"/>
                        <w:jc w:val="both"/>
                        <w:rPr>
                          <w:rFonts w:ascii="Trebuchet MS" w:hAnsi="Trebuchet MS" w:cs="Arial"/>
                        </w:rPr>
                      </w:pPr>
                      <w:r>
                        <w:rPr>
                          <w:rFonts w:ascii="Trebuchet MS" w:hAnsi="Trebuchet MS" w:cs="Arial"/>
                        </w:rPr>
                        <w:t>This conference provides you with a forum and opportunity to showcase your ideas and achievements and make valuable connections</w:t>
                      </w:r>
                      <w:r w:rsidR="006D1805" w:rsidRPr="00FD693D">
                        <w:rPr>
                          <w:rFonts w:ascii="Trebuchet MS" w:hAnsi="Trebuchet MS" w:cs="Arial"/>
                        </w:rPr>
                        <w:t xml:space="preserve">.   We look forward to receiving your application and learning from you! </w:t>
                      </w:r>
                    </w:p>
                    <w:p w14:paraId="64615092" w14:textId="77777777" w:rsidR="006D1805" w:rsidRPr="00FD693D" w:rsidRDefault="006D1805" w:rsidP="00FD693D">
                      <w:pPr>
                        <w:spacing w:after="0" w:line="240" w:lineRule="auto"/>
                        <w:rPr>
                          <w:rFonts w:ascii="Trebuchet MS" w:hAnsi="Trebuchet MS" w:cs="Arial"/>
                        </w:rPr>
                      </w:pPr>
                    </w:p>
                    <w:p w14:paraId="045CD440" w14:textId="77777777" w:rsidR="00F76519" w:rsidRPr="00FD693D" w:rsidRDefault="00593D51" w:rsidP="00FD693D">
                      <w:pPr>
                        <w:spacing w:after="0" w:line="240" w:lineRule="auto"/>
                        <w:rPr>
                          <w:rFonts w:ascii="Trebuchet MS" w:hAnsi="Trebuchet MS"/>
                          <w:b/>
                          <w:i/>
                          <w:iCs/>
                        </w:rPr>
                      </w:pPr>
                      <w:r w:rsidRPr="00FD693D">
                        <w:rPr>
                          <w:rFonts w:ascii="Trebuchet MS" w:hAnsi="Trebuchet MS"/>
                          <w:b/>
                          <w:i/>
                          <w:iCs/>
                        </w:rPr>
                        <w:t>Jessica Ferr</w:t>
                      </w:r>
                      <w:r w:rsidR="00FD693D">
                        <w:rPr>
                          <w:rFonts w:ascii="Trebuchet MS" w:hAnsi="Trebuchet MS"/>
                          <w:b/>
                          <w:i/>
                          <w:iCs/>
                        </w:rPr>
                        <w:t>aro</w:t>
                      </w:r>
                      <w:r w:rsidR="00B44836" w:rsidRPr="00FD693D">
                        <w:rPr>
                          <w:rFonts w:ascii="Trebuchet MS" w:hAnsi="Trebuchet MS"/>
                          <w:b/>
                          <w:i/>
                          <w:iCs/>
                        </w:rPr>
                        <w:t xml:space="preserve">, </w:t>
                      </w:r>
                    </w:p>
                    <w:p w14:paraId="78473B3E" w14:textId="77777777" w:rsidR="006D1805" w:rsidRPr="00FD693D" w:rsidRDefault="00F76519" w:rsidP="00B47347">
                      <w:pPr>
                        <w:spacing w:after="0"/>
                        <w:rPr>
                          <w:rFonts w:ascii="Trebuchet MS" w:hAnsi="Trebuchet MS"/>
                          <w:b/>
                          <w:i/>
                          <w:iCs/>
                        </w:rPr>
                      </w:pPr>
                      <w:r w:rsidRPr="00FD693D">
                        <w:rPr>
                          <w:rFonts w:ascii="Trebuchet MS" w:hAnsi="Trebuchet MS"/>
                          <w:b/>
                          <w:i/>
                          <w:iCs/>
                        </w:rPr>
                        <w:t>FAHQ 201</w:t>
                      </w:r>
                      <w:r w:rsidR="000870FD">
                        <w:rPr>
                          <w:rFonts w:ascii="Trebuchet MS" w:hAnsi="Trebuchet MS"/>
                          <w:b/>
                          <w:i/>
                          <w:iCs/>
                        </w:rPr>
                        <w:t>9</w:t>
                      </w:r>
                      <w:r w:rsidRPr="00FD693D">
                        <w:rPr>
                          <w:rFonts w:ascii="Trebuchet MS" w:hAnsi="Trebuchet MS"/>
                          <w:b/>
                          <w:i/>
                          <w:iCs/>
                        </w:rPr>
                        <w:t xml:space="preserve"> Conference Chair</w:t>
                      </w:r>
                      <w:r w:rsidR="00034FA4" w:rsidRPr="00FD693D">
                        <w:rPr>
                          <w:rFonts w:ascii="Trebuchet MS" w:hAnsi="Trebuchet MS"/>
                          <w:b/>
                          <w:i/>
                          <w:iCs/>
                        </w:rPr>
                        <w:t xml:space="preserve"> </w:t>
                      </w:r>
                    </w:p>
                  </w:txbxContent>
                </v:textbox>
              </v:shape>
            </w:pict>
          </mc:Fallback>
        </mc:AlternateContent>
      </w:r>
      <w:r w:rsidR="0066594B" w:rsidRPr="00DF20AE">
        <w:rPr>
          <w:rFonts w:ascii="Lucida Handwriting" w:hAnsi="Lucida Handwriting"/>
          <w:noProof/>
          <w:color w:val="0033CC"/>
          <w:sz w:val="144"/>
          <w:szCs w:val="72"/>
        </w:rPr>
        <mc:AlternateContent>
          <mc:Choice Requires="wps">
            <w:drawing>
              <wp:anchor distT="0" distB="0" distL="114300" distR="114300" simplePos="0" relativeHeight="251655168" behindDoc="0" locked="0" layoutInCell="1" allowOverlap="1" wp14:anchorId="0237D8A0" wp14:editId="4FE5ED35">
                <wp:simplePos x="0" y="0"/>
                <wp:positionH relativeFrom="column">
                  <wp:posOffset>213360</wp:posOffset>
                </wp:positionH>
                <wp:positionV relativeFrom="paragraph">
                  <wp:posOffset>105410</wp:posOffset>
                </wp:positionV>
                <wp:extent cx="88900" cy="7376160"/>
                <wp:effectExtent l="0" t="0" r="25400" b="1524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7376160"/>
                        </a:xfrm>
                        <a:prstGeom prst="rect">
                          <a:avLst/>
                        </a:prstGeom>
                        <a:solidFill>
                          <a:srgbClr val="0000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FD782" id="Rectangle 3" o:spid="_x0000_s1026" style="position:absolute;margin-left:16.8pt;margin-top:8.3pt;width:7pt;height:58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" fillcolor="#006"/>
            </w:pict>
          </mc:Fallback>
        </mc:AlternateContent>
      </w:r>
      <w:r w:rsidR="00D93F91" w:rsidRPr="00573503">
        <w:t xml:space="preserve">                     </w:t>
      </w:r>
    </w:p>
    <w:p w14:paraId="5FB8A8DE" w14:textId="77777777" w:rsidR="007431F1" w:rsidRPr="00573503" w:rsidRDefault="00DF20AE" w:rsidP="007431F1">
      <w:pPr>
        <w:spacing w:after="0" w:line="360" w:lineRule="auto"/>
        <w:ind w:left="720" w:firstLine="720"/>
        <w:rPr>
          <w:rFonts w:ascii="Arial" w:hAnsi="Arial" w:cs="Arial"/>
          <w:b/>
          <w:sz w:val="16"/>
          <w:szCs w:val="16"/>
        </w:rPr>
      </w:pPr>
      <w:r>
        <w:rPr>
          <w:rFonts w:ascii="Lucida Handwriting" w:hAnsi="Lucida Handwriting"/>
          <w:noProof/>
          <w:color w:val="0033CC"/>
          <w:sz w:val="28"/>
          <w:szCs w:val="28"/>
        </w:rPr>
        <mc:AlternateContent>
          <mc:Choice Requires="wps">
            <w:drawing>
              <wp:anchor distT="0" distB="0" distL="114300" distR="114300" simplePos="0" relativeHeight="251639808" behindDoc="0" locked="0" layoutInCell="1" allowOverlap="1" wp14:anchorId="0833651C" wp14:editId="36BA880A">
                <wp:simplePos x="0" y="0"/>
                <wp:positionH relativeFrom="column">
                  <wp:posOffset>-405765</wp:posOffset>
                </wp:positionH>
                <wp:positionV relativeFrom="paragraph">
                  <wp:posOffset>46990</wp:posOffset>
                </wp:positionV>
                <wp:extent cx="619125" cy="7458075"/>
                <wp:effectExtent l="0" t="0" r="9525"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45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A8264" w14:textId="77777777" w:rsidR="006D1805" w:rsidRPr="00DA6075" w:rsidRDefault="006D1805" w:rsidP="00014194">
                            <w:pPr>
                              <w:pStyle w:val="Heading1"/>
                              <w:jc w:val="center"/>
                              <w:rPr>
                                <w:rFonts w:ascii="Arial Narrow" w:hAnsi="Arial Narrow"/>
                                <w:color w:val="00CC99"/>
                                <w:sz w:val="48"/>
                                <w:szCs w:val="48"/>
                              </w:rPr>
                            </w:pPr>
                            <w:r w:rsidRPr="00DA6075">
                              <w:rPr>
                                <w:rFonts w:ascii="Arial Narrow" w:hAnsi="Arial Narrow"/>
                                <w:color w:val="00CC99"/>
                                <w:sz w:val="56"/>
                                <w:szCs w:val="56"/>
                              </w:rPr>
                              <w:t xml:space="preserve">  </w:t>
                            </w:r>
                            <w:smartTag w:uri="urn:schemas-microsoft-com:office:smarttags" w:element="place">
                              <w:smartTag w:uri="urn:schemas-microsoft-com:office:smarttags" w:element="State">
                                <w:r w:rsidRPr="00DA6075">
                                  <w:rPr>
                                    <w:rFonts w:ascii="Arial Narrow" w:hAnsi="Arial Narrow"/>
                                    <w:color w:val="00CC99"/>
                                    <w:sz w:val="48"/>
                                    <w:szCs w:val="48"/>
                                  </w:rPr>
                                  <w:t>FLORIDA</w:t>
                                </w:r>
                              </w:smartTag>
                            </w:smartTag>
                            <w:r w:rsidRPr="00DA6075">
                              <w:rPr>
                                <w:rFonts w:ascii="Arial Narrow" w:hAnsi="Arial Narrow"/>
                                <w:color w:val="00CC99"/>
                                <w:sz w:val="48"/>
                                <w:szCs w:val="48"/>
                              </w:rPr>
                              <w:t xml:space="preserve"> ASSOCIATION FOR HEALTHCARE QUALITY</w:t>
                            </w:r>
                          </w:p>
                          <w:p w14:paraId="50591BEE" w14:textId="77777777" w:rsidR="006D1805" w:rsidRPr="00DA6075" w:rsidRDefault="006D1805" w:rsidP="00F65B22">
                            <w:pPr>
                              <w:rPr>
                                <w:color w:val="00CC99"/>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3651C" id="Text Box 2" o:spid="_x0000_s1027" type="#_x0000_t202" style="position:absolute;left:0;text-align:left;margin-left:-31.95pt;margin-top:3.7pt;width:48.75pt;height:58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gThQIAABo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" stroked="f">
                <v:textbox style="layout-flow:vertical;mso-layout-flow-alt:bottom-to-top">
                  <w:txbxContent>
                    <w:p w14:paraId="48AA8264" w14:textId="77777777" w:rsidR="006D1805" w:rsidRPr="00DA6075" w:rsidRDefault="006D1805" w:rsidP="00014194">
                      <w:pPr>
                        <w:pStyle w:val="Heading1"/>
                        <w:jc w:val="center"/>
                        <w:rPr>
                          <w:rFonts w:ascii="Arial Narrow" w:hAnsi="Arial Narrow"/>
                          <w:color w:val="00CC99"/>
                          <w:sz w:val="48"/>
                          <w:szCs w:val="48"/>
                        </w:rPr>
                      </w:pPr>
                      <w:r w:rsidRPr="00DA6075">
                        <w:rPr>
                          <w:rFonts w:ascii="Arial Narrow" w:hAnsi="Arial Narrow"/>
                          <w:color w:val="00CC99"/>
                          <w:sz w:val="56"/>
                          <w:szCs w:val="56"/>
                        </w:rPr>
                        <w:t xml:space="preserve">  </w:t>
                      </w:r>
                      <w:smartTag w:uri="urn:schemas-microsoft-com:office:smarttags" w:element="place">
                        <w:smartTag w:uri="urn:schemas-microsoft-com:office:smarttags" w:element="State">
                          <w:r w:rsidRPr="00DA6075">
                            <w:rPr>
                              <w:rFonts w:ascii="Arial Narrow" w:hAnsi="Arial Narrow"/>
                              <w:color w:val="00CC99"/>
                              <w:sz w:val="48"/>
                              <w:szCs w:val="48"/>
                            </w:rPr>
                            <w:t>FLORIDA</w:t>
                          </w:r>
                        </w:smartTag>
                      </w:smartTag>
                      <w:r w:rsidRPr="00DA6075">
                        <w:rPr>
                          <w:rFonts w:ascii="Arial Narrow" w:hAnsi="Arial Narrow"/>
                          <w:color w:val="00CC99"/>
                          <w:sz w:val="48"/>
                          <w:szCs w:val="48"/>
                        </w:rPr>
                        <w:t xml:space="preserve"> ASSOCIATION FOR HEALTHCARE QUALITY</w:t>
                      </w:r>
                    </w:p>
                    <w:p w14:paraId="50591BEE" w14:textId="77777777" w:rsidR="006D1805" w:rsidRPr="00DA6075" w:rsidRDefault="006D1805" w:rsidP="00F65B22">
                      <w:pPr>
                        <w:rPr>
                          <w:color w:val="00CC99"/>
                          <w:sz w:val="28"/>
                          <w:szCs w:val="28"/>
                        </w:rPr>
                      </w:pPr>
                    </w:p>
                  </w:txbxContent>
                </v:textbox>
              </v:shape>
            </w:pict>
          </mc:Fallback>
        </mc:AlternateContent>
      </w:r>
    </w:p>
    <w:p w14:paraId="05915EFE" w14:textId="77777777" w:rsidR="001344AC" w:rsidRPr="00573503" w:rsidRDefault="001344AC" w:rsidP="007431F1">
      <w:pPr>
        <w:spacing w:after="0" w:line="360" w:lineRule="auto"/>
        <w:ind w:left="720" w:firstLine="720"/>
        <w:rPr>
          <w:rFonts w:ascii="Arial" w:hAnsi="Arial" w:cs="Arial"/>
          <w:b/>
          <w:sz w:val="16"/>
          <w:szCs w:val="16"/>
        </w:rPr>
      </w:pPr>
    </w:p>
    <w:p w14:paraId="34F5EE78" w14:textId="77777777" w:rsidR="001344AC" w:rsidRPr="00573503" w:rsidRDefault="001344AC" w:rsidP="007431F1">
      <w:pPr>
        <w:spacing w:after="0" w:line="360" w:lineRule="auto"/>
        <w:ind w:left="720" w:firstLine="720"/>
        <w:rPr>
          <w:rFonts w:ascii="Arial" w:hAnsi="Arial" w:cs="Arial"/>
          <w:b/>
          <w:sz w:val="16"/>
          <w:szCs w:val="16"/>
        </w:rPr>
      </w:pPr>
    </w:p>
    <w:p w14:paraId="59CA5446" w14:textId="77777777" w:rsidR="001344AC" w:rsidRPr="00573503" w:rsidRDefault="001344AC" w:rsidP="007431F1">
      <w:pPr>
        <w:spacing w:after="0" w:line="360" w:lineRule="auto"/>
        <w:ind w:left="720" w:firstLine="720"/>
        <w:rPr>
          <w:rFonts w:ascii="Arial" w:hAnsi="Arial" w:cs="Arial"/>
          <w:b/>
          <w:sz w:val="16"/>
          <w:szCs w:val="16"/>
        </w:rPr>
      </w:pPr>
    </w:p>
    <w:p w14:paraId="420FE3BC" w14:textId="77777777" w:rsidR="001344AC" w:rsidRPr="00573503" w:rsidRDefault="001344AC" w:rsidP="007431F1">
      <w:pPr>
        <w:spacing w:after="0" w:line="360" w:lineRule="auto"/>
        <w:ind w:left="720" w:firstLine="720"/>
        <w:rPr>
          <w:rFonts w:ascii="Arial" w:hAnsi="Arial" w:cs="Arial"/>
          <w:b/>
          <w:sz w:val="16"/>
          <w:szCs w:val="16"/>
        </w:rPr>
      </w:pPr>
    </w:p>
    <w:p w14:paraId="76A0891F" w14:textId="77777777" w:rsidR="001344AC" w:rsidRPr="00573503" w:rsidRDefault="001344AC" w:rsidP="007431F1">
      <w:pPr>
        <w:spacing w:after="0" w:line="360" w:lineRule="auto"/>
        <w:ind w:left="720" w:firstLine="720"/>
        <w:rPr>
          <w:rFonts w:ascii="Arial" w:hAnsi="Arial" w:cs="Arial"/>
          <w:b/>
          <w:sz w:val="16"/>
          <w:szCs w:val="16"/>
        </w:rPr>
      </w:pPr>
    </w:p>
    <w:p w14:paraId="07B964B3" w14:textId="77777777" w:rsidR="001344AC" w:rsidRPr="00573503" w:rsidRDefault="001344AC" w:rsidP="007431F1">
      <w:pPr>
        <w:spacing w:after="0" w:line="360" w:lineRule="auto"/>
        <w:ind w:left="720" w:firstLine="720"/>
        <w:rPr>
          <w:rFonts w:ascii="Arial" w:hAnsi="Arial" w:cs="Arial"/>
          <w:b/>
          <w:sz w:val="16"/>
          <w:szCs w:val="16"/>
        </w:rPr>
      </w:pPr>
    </w:p>
    <w:p w14:paraId="6E58D302" w14:textId="77777777" w:rsidR="001344AC" w:rsidRPr="00573503" w:rsidRDefault="001344AC" w:rsidP="007431F1">
      <w:pPr>
        <w:spacing w:after="0" w:line="360" w:lineRule="auto"/>
        <w:ind w:left="720" w:firstLine="720"/>
        <w:rPr>
          <w:rFonts w:ascii="Arial" w:hAnsi="Arial" w:cs="Arial"/>
          <w:b/>
          <w:sz w:val="16"/>
          <w:szCs w:val="16"/>
        </w:rPr>
      </w:pPr>
    </w:p>
    <w:p w14:paraId="60A3E577" w14:textId="77777777" w:rsidR="001344AC" w:rsidRPr="00573503" w:rsidRDefault="001344AC" w:rsidP="007431F1">
      <w:pPr>
        <w:spacing w:after="0" w:line="360" w:lineRule="auto"/>
        <w:ind w:left="720" w:firstLine="720"/>
        <w:rPr>
          <w:rFonts w:ascii="Arial" w:hAnsi="Arial" w:cs="Arial"/>
          <w:b/>
          <w:sz w:val="16"/>
          <w:szCs w:val="16"/>
        </w:rPr>
      </w:pPr>
    </w:p>
    <w:p w14:paraId="0AA6FC3F" w14:textId="77777777" w:rsidR="001344AC" w:rsidRPr="00573503" w:rsidRDefault="001344AC" w:rsidP="007431F1">
      <w:pPr>
        <w:spacing w:after="0" w:line="360" w:lineRule="auto"/>
        <w:ind w:left="720" w:firstLine="720"/>
        <w:rPr>
          <w:rFonts w:ascii="Arial" w:hAnsi="Arial" w:cs="Arial"/>
          <w:b/>
          <w:sz w:val="16"/>
          <w:szCs w:val="16"/>
        </w:rPr>
      </w:pPr>
    </w:p>
    <w:p w14:paraId="4327B396" w14:textId="77777777" w:rsidR="001344AC" w:rsidRPr="00573503" w:rsidRDefault="001344AC" w:rsidP="007431F1">
      <w:pPr>
        <w:spacing w:after="0" w:line="360" w:lineRule="auto"/>
        <w:ind w:left="720" w:firstLine="720"/>
        <w:rPr>
          <w:rFonts w:ascii="Arial" w:hAnsi="Arial" w:cs="Arial"/>
          <w:b/>
          <w:sz w:val="16"/>
          <w:szCs w:val="16"/>
        </w:rPr>
      </w:pPr>
    </w:p>
    <w:p w14:paraId="65214BE5" w14:textId="77777777" w:rsidR="001344AC" w:rsidRPr="00573503" w:rsidRDefault="001344AC" w:rsidP="007431F1">
      <w:pPr>
        <w:spacing w:after="0" w:line="360" w:lineRule="auto"/>
        <w:ind w:left="720" w:firstLine="720"/>
        <w:rPr>
          <w:rFonts w:ascii="Arial" w:hAnsi="Arial" w:cs="Arial"/>
          <w:b/>
          <w:sz w:val="16"/>
          <w:szCs w:val="16"/>
        </w:rPr>
      </w:pPr>
    </w:p>
    <w:p w14:paraId="49697831" w14:textId="77777777" w:rsidR="001344AC" w:rsidRPr="00573503" w:rsidRDefault="001344AC" w:rsidP="007431F1">
      <w:pPr>
        <w:spacing w:after="0" w:line="360" w:lineRule="auto"/>
        <w:ind w:left="720" w:firstLine="720"/>
        <w:rPr>
          <w:rFonts w:ascii="Arial" w:hAnsi="Arial" w:cs="Arial"/>
          <w:b/>
          <w:sz w:val="16"/>
          <w:szCs w:val="16"/>
        </w:rPr>
      </w:pPr>
    </w:p>
    <w:p w14:paraId="6E34CE22" w14:textId="77777777" w:rsidR="001344AC" w:rsidRPr="00573503" w:rsidRDefault="001344AC" w:rsidP="007431F1">
      <w:pPr>
        <w:spacing w:after="0" w:line="360" w:lineRule="auto"/>
        <w:ind w:left="720" w:firstLine="720"/>
        <w:rPr>
          <w:rFonts w:ascii="Arial" w:hAnsi="Arial" w:cs="Arial"/>
          <w:b/>
          <w:sz w:val="16"/>
          <w:szCs w:val="16"/>
        </w:rPr>
      </w:pPr>
    </w:p>
    <w:p w14:paraId="7AD4E27D" w14:textId="77777777" w:rsidR="001344AC" w:rsidRPr="00573503" w:rsidRDefault="001344AC" w:rsidP="007431F1">
      <w:pPr>
        <w:spacing w:after="0" w:line="360" w:lineRule="auto"/>
        <w:ind w:left="720" w:firstLine="720"/>
        <w:rPr>
          <w:rFonts w:ascii="Arial" w:hAnsi="Arial" w:cs="Arial"/>
          <w:b/>
          <w:sz w:val="16"/>
          <w:szCs w:val="16"/>
        </w:rPr>
      </w:pPr>
    </w:p>
    <w:p w14:paraId="5401C43A" w14:textId="77777777" w:rsidR="001344AC" w:rsidRPr="00573503" w:rsidRDefault="001344AC" w:rsidP="007431F1">
      <w:pPr>
        <w:spacing w:after="0" w:line="360" w:lineRule="auto"/>
        <w:ind w:left="720" w:firstLine="720"/>
        <w:rPr>
          <w:rFonts w:ascii="Arial" w:hAnsi="Arial" w:cs="Arial"/>
          <w:b/>
          <w:sz w:val="16"/>
          <w:szCs w:val="16"/>
        </w:rPr>
      </w:pPr>
    </w:p>
    <w:p w14:paraId="62D1D7C9" w14:textId="77777777" w:rsidR="001344AC" w:rsidRPr="00573503" w:rsidRDefault="001344AC" w:rsidP="007431F1">
      <w:pPr>
        <w:spacing w:after="0" w:line="360" w:lineRule="auto"/>
        <w:ind w:left="720" w:firstLine="720"/>
        <w:rPr>
          <w:rFonts w:ascii="Arial" w:hAnsi="Arial" w:cs="Arial"/>
          <w:b/>
          <w:sz w:val="16"/>
          <w:szCs w:val="16"/>
        </w:rPr>
      </w:pPr>
    </w:p>
    <w:p w14:paraId="27501762" w14:textId="77777777" w:rsidR="001344AC" w:rsidRPr="00573503" w:rsidRDefault="001344AC" w:rsidP="007431F1">
      <w:pPr>
        <w:spacing w:after="0" w:line="360" w:lineRule="auto"/>
        <w:ind w:left="720" w:firstLine="720"/>
        <w:rPr>
          <w:rFonts w:ascii="Arial" w:hAnsi="Arial" w:cs="Arial"/>
          <w:b/>
          <w:sz w:val="16"/>
          <w:szCs w:val="16"/>
        </w:rPr>
      </w:pPr>
    </w:p>
    <w:p w14:paraId="469DCA84" w14:textId="77777777" w:rsidR="001344AC" w:rsidRDefault="001344AC" w:rsidP="007431F1">
      <w:pPr>
        <w:spacing w:after="0" w:line="360" w:lineRule="auto"/>
        <w:ind w:left="720" w:firstLine="720"/>
        <w:rPr>
          <w:rFonts w:ascii="Arial" w:hAnsi="Arial" w:cs="Arial"/>
          <w:b/>
          <w:color w:val="1F497D"/>
          <w:sz w:val="16"/>
          <w:szCs w:val="16"/>
        </w:rPr>
      </w:pPr>
    </w:p>
    <w:p w14:paraId="2E6F0179" w14:textId="77777777" w:rsidR="001344AC" w:rsidRDefault="001344AC" w:rsidP="007431F1">
      <w:pPr>
        <w:spacing w:after="0" w:line="360" w:lineRule="auto"/>
        <w:ind w:left="720" w:firstLine="720"/>
        <w:rPr>
          <w:rFonts w:ascii="Arial" w:hAnsi="Arial" w:cs="Arial"/>
          <w:b/>
          <w:color w:val="1F497D"/>
          <w:sz w:val="16"/>
          <w:szCs w:val="16"/>
        </w:rPr>
      </w:pPr>
    </w:p>
    <w:p w14:paraId="7398386D" w14:textId="77777777" w:rsidR="001344AC" w:rsidRDefault="001344AC" w:rsidP="007431F1">
      <w:pPr>
        <w:spacing w:after="0" w:line="360" w:lineRule="auto"/>
        <w:ind w:left="720" w:firstLine="720"/>
        <w:rPr>
          <w:rFonts w:ascii="Arial" w:hAnsi="Arial" w:cs="Arial"/>
          <w:b/>
          <w:color w:val="1F497D"/>
          <w:sz w:val="16"/>
          <w:szCs w:val="16"/>
        </w:rPr>
      </w:pPr>
    </w:p>
    <w:p w14:paraId="31B993A7" w14:textId="77777777" w:rsidR="001344AC" w:rsidRDefault="001344AC" w:rsidP="007431F1">
      <w:pPr>
        <w:spacing w:after="0" w:line="360" w:lineRule="auto"/>
        <w:ind w:left="720" w:firstLine="720"/>
        <w:rPr>
          <w:rFonts w:ascii="Arial" w:hAnsi="Arial" w:cs="Arial"/>
          <w:b/>
          <w:color w:val="1F497D"/>
          <w:sz w:val="16"/>
          <w:szCs w:val="16"/>
        </w:rPr>
      </w:pPr>
    </w:p>
    <w:p w14:paraId="3762306E" w14:textId="77777777" w:rsidR="001344AC" w:rsidRDefault="001344AC" w:rsidP="007431F1">
      <w:pPr>
        <w:spacing w:after="0" w:line="360" w:lineRule="auto"/>
        <w:ind w:left="720" w:firstLine="720"/>
        <w:rPr>
          <w:rFonts w:ascii="Arial" w:hAnsi="Arial" w:cs="Arial"/>
          <w:b/>
          <w:color w:val="1F497D"/>
          <w:sz w:val="16"/>
          <w:szCs w:val="16"/>
        </w:rPr>
      </w:pPr>
    </w:p>
    <w:p w14:paraId="4CE8BFBB" w14:textId="77777777" w:rsidR="001344AC" w:rsidRDefault="001344AC" w:rsidP="007431F1">
      <w:pPr>
        <w:spacing w:after="0" w:line="360" w:lineRule="auto"/>
        <w:ind w:left="720" w:firstLine="720"/>
        <w:rPr>
          <w:rFonts w:ascii="Arial" w:hAnsi="Arial" w:cs="Arial"/>
          <w:b/>
          <w:color w:val="1F497D"/>
          <w:sz w:val="16"/>
          <w:szCs w:val="16"/>
        </w:rPr>
      </w:pPr>
    </w:p>
    <w:p w14:paraId="1810459F" w14:textId="77777777" w:rsidR="001344AC" w:rsidRDefault="001344AC" w:rsidP="007431F1">
      <w:pPr>
        <w:spacing w:after="0" w:line="360" w:lineRule="auto"/>
        <w:ind w:left="720" w:firstLine="720"/>
        <w:rPr>
          <w:rFonts w:ascii="Arial" w:hAnsi="Arial" w:cs="Arial"/>
          <w:b/>
          <w:color w:val="1F497D"/>
          <w:sz w:val="16"/>
          <w:szCs w:val="16"/>
        </w:rPr>
      </w:pPr>
    </w:p>
    <w:p w14:paraId="434BB2B0" w14:textId="77777777" w:rsidR="001344AC" w:rsidRDefault="001344AC" w:rsidP="007431F1">
      <w:pPr>
        <w:spacing w:after="0" w:line="360" w:lineRule="auto"/>
        <w:ind w:left="720" w:firstLine="720"/>
        <w:rPr>
          <w:rFonts w:ascii="Arial" w:hAnsi="Arial" w:cs="Arial"/>
          <w:b/>
          <w:color w:val="1F497D"/>
          <w:sz w:val="16"/>
          <w:szCs w:val="16"/>
        </w:rPr>
      </w:pPr>
    </w:p>
    <w:p w14:paraId="4A12E02E" w14:textId="77777777" w:rsidR="001344AC" w:rsidRDefault="001344AC" w:rsidP="007431F1">
      <w:pPr>
        <w:spacing w:after="0" w:line="360" w:lineRule="auto"/>
        <w:ind w:left="720" w:firstLine="720"/>
        <w:rPr>
          <w:rFonts w:ascii="Arial" w:hAnsi="Arial" w:cs="Arial"/>
          <w:b/>
          <w:color w:val="1F497D"/>
          <w:sz w:val="16"/>
          <w:szCs w:val="16"/>
        </w:rPr>
      </w:pPr>
    </w:p>
    <w:p w14:paraId="512F212C" w14:textId="77777777" w:rsidR="001344AC" w:rsidRDefault="001344AC" w:rsidP="007431F1">
      <w:pPr>
        <w:spacing w:after="0" w:line="360" w:lineRule="auto"/>
        <w:ind w:left="720" w:firstLine="720"/>
        <w:rPr>
          <w:rFonts w:ascii="Arial" w:hAnsi="Arial" w:cs="Arial"/>
          <w:b/>
          <w:color w:val="1F497D"/>
          <w:sz w:val="16"/>
          <w:szCs w:val="16"/>
        </w:rPr>
      </w:pPr>
    </w:p>
    <w:p w14:paraId="1818745F" w14:textId="77777777" w:rsidR="001344AC" w:rsidRDefault="001344AC" w:rsidP="007431F1">
      <w:pPr>
        <w:spacing w:after="0" w:line="360" w:lineRule="auto"/>
        <w:ind w:left="720" w:firstLine="720"/>
        <w:rPr>
          <w:rFonts w:ascii="Arial" w:hAnsi="Arial" w:cs="Arial"/>
          <w:b/>
          <w:color w:val="1F497D"/>
          <w:sz w:val="16"/>
          <w:szCs w:val="16"/>
        </w:rPr>
      </w:pPr>
    </w:p>
    <w:p w14:paraId="7D351CC0" w14:textId="77777777" w:rsidR="001344AC" w:rsidRDefault="001344AC" w:rsidP="007431F1">
      <w:pPr>
        <w:spacing w:after="0" w:line="360" w:lineRule="auto"/>
        <w:ind w:left="720" w:firstLine="720"/>
        <w:rPr>
          <w:rFonts w:ascii="Arial" w:hAnsi="Arial" w:cs="Arial"/>
          <w:b/>
          <w:color w:val="1F497D"/>
          <w:sz w:val="16"/>
          <w:szCs w:val="16"/>
        </w:rPr>
      </w:pPr>
    </w:p>
    <w:p w14:paraId="799CF373" w14:textId="77777777" w:rsidR="001344AC" w:rsidRDefault="001344AC" w:rsidP="007431F1">
      <w:pPr>
        <w:spacing w:after="0" w:line="360" w:lineRule="auto"/>
        <w:ind w:left="720" w:firstLine="720"/>
        <w:rPr>
          <w:rFonts w:ascii="Arial" w:hAnsi="Arial" w:cs="Arial"/>
          <w:b/>
          <w:color w:val="1F497D"/>
          <w:sz w:val="16"/>
          <w:szCs w:val="16"/>
        </w:rPr>
      </w:pPr>
    </w:p>
    <w:p w14:paraId="15346CCE" w14:textId="77777777" w:rsidR="001344AC" w:rsidRDefault="001344AC" w:rsidP="007431F1">
      <w:pPr>
        <w:spacing w:after="0" w:line="360" w:lineRule="auto"/>
        <w:ind w:left="720" w:firstLine="720"/>
        <w:rPr>
          <w:rFonts w:ascii="Arial" w:hAnsi="Arial" w:cs="Arial"/>
          <w:b/>
          <w:color w:val="1F497D"/>
          <w:sz w:val="16"/>
          <w:szCs w:val="16"/>
        </w:rPr>
      </w:pPr>
    </w:p>
    <w:p w14:paraId="173ECF37" w14:textId="77777777" w:rsidR="001344AC" w:rsidRDefault="001344AC" w:rsidP="007431F1">
      <w:pPr>
        <w:spacing w:after="0" w:line="360" w:lineRule="auto"/>
        <w:ind w:left="720" w:firstLine="720"/>
        <w:rPr>
          <w:rFonts w:ascii="Arial" w:hAnsi="Arial" w:cs="Arial"/>
          <w:b/>
          <w:color w:val="1F497D"/>
          <w:sz w:val="16"/>
          <w:szCs w:val="16"/>
        </w:rPr>
      </w:pPr>
    </w:p>
    <w:p w14:paraId="5FA0232E" w14:textId="77777777" w:rsidR="001344AC" w:rsidRDefault="001344AC" w:rsidP="007431F1">
      <w:pPr>
        <w:spacing w:after="0" w:line="360" w:lineRule="auto"/>
        <w:ind w:left="720" w:firstLine="720"/>
        <w:rPr>
          <w:rFonts w:ascii="Arial" w:hAnsi="Arial" w:cs="Arial"/>
          <w:b/>
          <w:color w:val="1F497D"/>
          <w:sz w:val="16"/>
          <w:szCs w:val="16"/>
        </w:rPr>
      </w:pPr>
    </w:p>
    <w:p w14:paraId="1D729060" w14:textId="77777777" w:rsidR="00FE3DA6" w:rsidRDefault="00FE3DA6" w:rsidP="001344AC">
      <w:pPr>
        <w:widowControl w:val="0"/>
        <w:spacing w:after="0" w:line="360" w:lineRule="auto"/>
        <w:jc w:val="center"/>
        <w:rPr>
          <w:b/>
          <w:color w:val="17365D"/>
          <w:sz w:val="32"/>
          <w:szCs w:val="32"/>
        </w:rPr>
      </w:pPr>
    </w:p>
    <w:p w14:paraId="4F198598" w14:textId="77777777" w:rsidR="001344AC" w:rsidRPr="00554363" w:rsidRDefault="001344AC" w:rsidP="001344AC">
      <w:pPr>
        <w:widowControl w:val="0"/>
        <w:spacing w:after="0" w:line="360" w:lineRule="auto"/>
        <w:jc w:val="center"/>
        <w:rPr>
          <w:b/>
          <w:bCs/>
          <w:color w:val="000066"/>
          <w:sz w:val="32"/>
          <w:szCs w:val="32"/>
        </w:rPr>
      </w:pPr>
      <w:r w:rsidRPr="00C445A0">
        <w:rPr>
          <w:b/>
          <w:color w:val="17365D"/>
          <w:sz w:val="32"/>
          <w:szCs w:val="32"/>
        </w:rPr>
        <w:t> </w:t>
      </w:r>
      <w:r w:rsidRPr="00554363">
        <w:rPr>
          <w:b/>
          <w:color w:val="000066"/>
          <w:sz w:val="32"/>
          <w:szCs w:val="32"/>
        </w:rPr>
        <w:t>FAHQ</w:t>
      </w:r>
      <w:r w:rsidRPr="00554363">
        <w:rPr>
          <w:color w:val="000066"/>
          <w:sz w:val="32"/>
          <w:szCs w:val="32"/>
        </w:rPr>
        <w:t xml:space="preserve"> </w:t>
      </w:r>
      <w:r w:rsidRPr="00554363">
        <w:rPr>
          <w:b/>
          <w:bCs/>
          <w:color w:val="000066"/>
          <w:sz w:val="32"/>
          <w:szCs w:val="32"/>
        </w:rPr>
        <w:t>201</w:t>
      </w:r>
      <w:r w:rsidR="008D6427">
        <w:rPr>
          <w:b/>
          <w:bCs/>
          <w:color w:val="000066"/>
          <w:sz w:val="32"/>
          <w:szCs w:val="32"/>
        </w:rPr>
        <w:t>3</w:t>
      </w:r>
      <w:r w:rsidRPr="00554363">
        <w:rPr>
          <w:b/>
          <w:bCs/>
          <w:color w:val="000066"/>
          <w:sz w:val="32"/>
          <w:szCs w:val="32"/>
        </w:rPr>
        <w:t xml:space="preserve"> Annual Conference</w:t>
      </w:r>
      <w:r w:rsidR="000676F4" w:rsidRPr="00554363">
        <w:rPr>
          <w:b/>
          <w:bCs/>
          <w:color w:val="000066"/>
          <w:sz w:val="32"/>
          <w:szCs w:val="32"/>
        </w:rPr>
        <w:t xml:space="preserve">:  </w:t>
      </w:r>
      <w:r w:rsidRPr="00554363">
        <w:rPr>
          <w:b/>
          <w:bCs/>
          <w:color w:val="000066"/>
          <w:sz w:val="32"/>
          <w:szCs w:val="32"/>
        </w:rPr>
        <w:t xml:space="preserve">Application </w:t>
      </w:r>
      <w:r w:rsidR="004B573C" w:rsidRPr="00554363">
        <w:rPr>
          <w:b/>
          <w:bCs/>
          <w:color w:val="000066"/>
          <w:sz w:val="32"/>
          <w:szCs w:val="32"/>
        </w:rPr>
        <w:t>to Pr</w:t>
      </w:r>
      <w:r w:rsidRPr="00554363">
        <w:rPr>
          <w:b/>
          <w:bCs/>
          <w:color w:val="000066"/>
          <w:sz w:val="32"/>
          <w:szCs w:val="32"/>
        </w:rPr>
        <w:t>e</w:t>
      </w:r>
      <w:r w:rsidR="004B573C" w:rsidRPr="00554363">
        <w:rPr>
          <w:b/>
          <w:bCs/>
          <w:color w:val="000066"/>
          <w:sz w:val="32"/>
          <w:szCs w:val="32"/>
        </w:rPr>
        <w:t>sent</w:t>
      </w:r>
    </w:p>
    <w:p w14:paraId="21270671" w14:textId="77777777" w:rsidR="0098296C" w:rsidRPr="00494D29" w:rsidRDefault="00A53922" w:rsidP="0098296C">
      <w:pPr>
        <w:jc w:val="center"/>
        <w:rPr>
          <w:b/>
          <w:noProof/>
          <w:sz w:val="20"/>
        </w:rPr>
      </w:pPr>
      <w:r w:rsidRPr="002925BB">
        <w:rPr>
          <w:b/>
          <w:noProof/>
          <w:color w:val="46BA96"/>
          <w:sz w:val="20"/>
        </w:rPr>
        <w:lastRenderedPageBreak/>
        <mc:AlternateContent>
          <mc:Choice Requires="wps">
            <w:drawing>
              <wp:anchor distT="0" distB="0" distL="114300" distR="114300" simplePos="0" relativeHeight="251667456" behindDoc="0" locked="0" layoutInCell="1" allowOverlap="1" wp14:anchorId="5BE288B2" wp14:editId="1CA2EE5B">
                <wp:simplePos x="0" y="0"/>
                <wp:positionH relativeFrom="column">
                  <wp:posOffset>0</wp:posOffset>
                </wp:positionH>
                <wp:positionV relativeFrom="paragraph">
                  <wp:posOffset>278765</wp:posOffset>
                </wp:positionV>
                <wp:extent cx="6823710" cy="90805"/>
                <wp:effectExtent l="9525" t="12065" r="5715" b="11430"/>
                <wp:wrapNone/>
                <wp:docPr id="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9080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B8CC1" id="Rectangle 55" o:spid="_x0000_s1026" style="position:absolute;margin-left:0;margin-top:21.95pt;width:537.3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" fillcolor="#002060"/>
            </w:pict>
          </mc:Fallback>
        </mc:AlternateContent>
      </w:r>
      <w:r w:rsidR="0098296C" w:rsidRPr="002925BB">
        <w:rPr>
          <w:rFonts w:ascii="Arial Narrow" w:hAnsi="Arial Narrow"/>
          <w:b/>
          <w:color w:val="46BA96"/>
          <w:sz w:val="32"/>
          <w:szCs w:val="32"/>
        </w:rPr>
        <w:t>FAHQ</w:t>
      </w:r>
      <w:r w:rsidR="0098296C" w:rsidRPr="002925BB">
        <w:rPr>
          <w:rFonts w:ascii="Arial Narrow" w:hAnsi="Arial Narrow"/>
          <w:color w:val="46BA96"/>
          <w:sz w:val="32"/>
          <w:szCs w:val="32"/>
        </w:rPr>
        <w:t xml:space="preserve"> </w:t>
      </w:r>
      <w:r w:rsidR="0098296C" w:rsidRPr="002925BB">
        <w:rPr>
          <w:rFonts w:ascii="Arial Narrow" w:hAnsi="Arial Narrow"/>
          <w:b/>
          <w:bCs/>
          <w:color w:val="46BA96"/>
          <w:sz w:val="32"/>
          <w:szCs w:val="32"/>
        </w:rPr>
        <w:t>201</w:t>
      </w:r>
      <w:r w:rsidR="000870FD" w:rsidRPr="002925BB">
        <w:rPr>
          <w:rFonts w:ascii="Arial Narrow" w:hAnsi="Arial Narrow"/>
          <w:b/>
          <w:bCs/>
          <w:color w:val="46BA96"/>
          <w:sz w:val="32"/>
          <w:szCs w:val="32"/>
        </w:rPr>
        <w:t>9</w:t>
      </w:r>
      <w:r w:rsidR="0098296C" w:rsidRPr="002925BB">
        <w:rPr>
          <w:rFonts w:ascii="Arial Narrow" w:hAnsi="Arial Narrow"/>
          <w:b/>
          <w:bCs/>
          <w:color w:val="46BA96"/>
          <w:sz w:val="32"/>
          <w:szCs w:val="32"/>
        </w:rPr>
        <w:t xml:space="preserve"> Annual Conference</w:t>
      </w:r>
      <w:r w:rsidR="0098296C" w:rsidRPr="00494D29">
        <w:rPr>
          <w:rFonts w:ascii="Arial Narrow" w:hAnsi="Arial Narrow"/>
          <w:b/>
          <w:bCs/>
          <w:sz w:val="32"/>
          <w:szCs w:val="32"/>
        </w:rPr>
        <w:t>:  Application to Present</w:t>
      </w:r>
    </w:p>
    <w:p w14:paraId="712ED7F1" w14:textId="77777777" w:rsidR="00EF6346" w:rsidRPr="00DA6075" w:rsidRDefault="00EF6346" w:rsidP="00EF6346">
      <w:pPr>
        <w:jc w:val="center"/>
        <w:rPr>
          <w:rFonts w:ascii="Trebuchet MS" w:hAnsi="Trebuchet MS"/>
          <w:b/>
        </w:rPr>
      </w:pPr>
      <w:r>
        <w:rPr>
          <w:b/>
          <w:noProof/>
          <w:sz w:val="20"/>
        </w:rPr>
        <mc:AlternateContent>
          <mc:Choice Requires="wps">
            <w:drawing>
              <wp:anchor distT="0" distB="0" distL="114300" distR="114300" simplePos="0" relativeHeight="251666432" behindDoc="0" locked="0" layoutInCell="1" allowOverlap="1" wp14:anchorId="43B13EB7" wp14:editId="01BFCE7F">
                <wp:simplePos x="0" y="0"/>
                <wp:positionH relativeFrom="column">
                  <wp:posOffset>-76200</wp:posOffset>
                </wp:positionH>
                <wp:positionV relativeFrom="paragraph">
                  <wp:posOffset>5395595</wp:posOffset>
                </wp:positionV>
                <wp:extent cx="6753225" cy="2571750"/>
                <wp:effectExtent l="0" t="0" r="9525" b="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BAA2F" w14:textId="77777777" w:rsidR="0098296C" w:rsidRPr="00622B26" w:rsidRDefault="0098296C" w:rsidP="0098296C">
                            <w:pPr>
                              <w:jc w:val="center"/>
                              <w:rPr>
                                <w:rFonts w:ascii="Trebuchet MS" w:hAnsi="Trebuchet MS"/>
                                <w:b/>
                              </w:rPr>
                            </w:pPr>
                            <w:r w:rsidRPr="00622B26">
                              <w:rPr>
                                <w:rFonts w:ascii="Trebuchet MS" w:hAnsi="Trebuchet MS"/>
                                <w:b/>
                              </w:rPr>
                              <w:t>CRITERIA for Application:</w:t>
                            </w:r>
                          </w:p>
                          <w:p w14:paraId="584C9155" w14:textId="77777777" w:rsidR="0098296C" w:rsidRPr="00622B26" w:rsidRDefault="0098296C" w:rsidP="0098296C">
                            <w:pPr>
                              <w:spacing w:after="0" w:line="240" w:lineRule="auto"/>
                              <w:ind w:left="360" w:hanging="360"/>
                              <w:jc w:val="both"/>
                              <w:rPr>
                                <w:rFonts w:ascii="Trebuchet MS" w:hAnsi="Trebuchet MS"/>
                              </w:rPr>
                            </w:pPr>
                            <w:r w:rsidRPr="00622B26">
                              <w:rPr>
                                <w:rFonts w:ascii="Trebuchet MS" w:hAnsi="Trebuchet MS"/>
                              </w:rPr>
                              <w:t>1.  Presentation must demonstrate a best practice, as evidenced by process or outcomes measures.  Application must include a statement as to why they believe this is a “best practice”</w:t>
                            </w:r>
                            <w:r w:rsidR="00D163CB">
                              <w:rPr>
                                <w:rFonts w:ascii="Trebuchet MS" w:hAnsi="Trebuchet MS"/>
                              </w:rPr>
                              <w:t>.</w:t>
                            </w:r>
                          </w:p>
                          <w:p w14:paraId="0C7055EE" w14:textId="77777777" w:rsidR="0098296C" w:rsidRPr="00494D29" w:rsidRDefault="0098296C" w:rsidP="0098296C">
                            <w:pPr>
                              <w:spacing w:after="0" w:line="240" w:lineRule="auto"/>
                              <w:jc w:val="both"/>
                              <w:rPr>
                                <w:rFonts w:ascii="Trebuchet MS" w:hAnsi="Trebuchet MS"/>
                                <w:sz w:val="16"/>
                                <w:szCs w:val="16"/>
                              </w:rPr>
                            </w:pPr>
                          </w:p>
                          <w:p w14:paraId="4C9D3C17" w14:textId="70BBC4AC" w:rsidR="0098296C" w:rsidRPr="00622B26" w:rsidRDefault="009502DA" w:rsidP="0098296C">
                            <w:pPr>
                              <w:spacing w:after="0" w:line="240" w:lineRule="auto"/>
                              <w:ind w:left="360" w:hanging="360"/>
                              <w:jc w:val="both"/>
                              <w:rPr>
                                <w:rFonts w:ascii="Trebuchet MS" w:hAnsi="Trebuchet MS"/>
                              </w:rPr>
                            </w:pPr>
                            <w:r>
                              <w:rPr>
                                <w:rFonts w:ascii="Trebuchet MS" w:hAnsi="Trebuchet MS"/>
                              </w:rPr>
                              <w:t>2.  Process and/</w:t>
                            </w:r>
                            <w:r w:rsidR="0098296C" w:rsidRPr="00622B26">
                              <w:rPr>
                                <w:rFonts w:ascii="Trebuchet MS" w:hAnsi="Trebuchet MS"/>
                              </w:rPr>
                              <w:t xml:space="preserve">or </w:t>
                            </w:r>
                            <w:r w:rsidR="00ED4699">
                              <w:rPr>
                                <w:rFonts w:ascii="Trebuchet MS" w:hAnsi="Trebuchet MS"/>
                              </w:rPr>
                              <w:t>o</w:t>
                            </w:r>
                            <w:r w:rsidR="0098296C" w:rsidRPr="00622B26">
                              <w:rPr>
                                <w:rFonts w:ascii="Trebuchet MS" w:hAnsi="Trebuchet MS"/>
                              </w:rPr>
                              <w:t xml:space="preserve">utcomes measures must be presented in application, preferably collected for no less than six months, </w:t>
                            </w:r>
                            <w:r w:rsidR="0098296C" w:rsidRPr="006F2F77">
                              <w:rPr>
                                <w:rFonts w:ascii="Trebuchet MS" w:hAnsi="Trebuchet MS"/>
                              </w:rPr>
                              <w:t>though with some of the newer models being piloted, we will consider a shorter period.</w:t>
                            </w:r>
                          </w:p>
                          <w:p w14:paraId="471713C6" w14:textId="77777777" w:rsidR="0098296C" w:rsidRPr="00494D29" w:rsidRDefault="0098296C" w:rsidP="0098296C">
                            <w:pPr>
                              <w:spacing w:after="0" w:line="240" w:lineRule="auto"/>
                              <w:jc w:val="both"/>
                              <w:rPr>
                                <w:rFonts w:ascii="Trebuchet MS" w:hAnsi="Trebuchet MS"/>
                                <w:sz w:val="16"/>
                                <w:szCs w:val="16"/>
                              </w:rPr>
                            </w:pPr>
                          </w:p>
                          <w:p w14:paraId="5B5E6F77" w14:textId="391CD7FD" w:rsidR="0098296C" w:rsidRPr="00622B26" w:rsidRDefault="0098296C" w:rsidP="0098296C">
                            <w:pPr>
                              <w:tabs>
                                <w:tab w:val="left" w:pos="360"/>
                              </w:tabs>
                              <w:spacing w:after="0" w:line="240" w:lineRule="auto"/>
                              <w:ind w:left="360" w:hanging="360"/>
                              <w:jc w:val="both"/>
                              <w:rPr>
                                <w:rFonts w:ascii="Trebuchet MS" w:hAnsi="Trebuchet MS"/>
                              </w:rPr>
                            </w:pPr>
                            <w:r w:rsidRPr="00622B26">
                              <w:rPr>
                                <w:rFonts w:ascii="Trebuchet MS" w:hAnsi="Trebuchet MS"/>
                              </w:rPr>
                              <w:t xml:space="preserve">3. </w:t>
                            </w:r>
                            <w:r>
                              <w:rPr>
                                <w:rFonts w:ascii="Trebuchet MS" w:hAnsi="Trebuchet MS"/>
                              </w:rPr>
                              <w:t xml:space="preserve"> </w:t>
                            </w:r>
                            <w:r w:rsidRPr="00622B26">
                              <w:rPr>
                                <w:rFonts w:ascii="Trebuchet MS" w:hAnsi="Trebuchet MS"/>
                              </w:rPr>
                              <w:t xml:space="preserve">Presentation time </w:t>
                            </w:r>
                            <w:r w:rsidR="00ED4699">
                              <w:rPr>
                                <w:rFonts w:ascii="Trebuchet MS" w:hAnsi="Trebuchet MS"/>
                              </w:rPr>
                              <w:t xml:space="preserve"> of 60 or 90 minutes </w:t>
                            </w:r>
                            <w:r w:rsidR="00EF6346">
                              <w:rPr>
                                <w:rFonts w:ascii="Trebuchet MS" w:hAnsi="Trebuchet MS"/>
                              </w:rPr>
                              <w:t>should be checked based on content</w:t>
                            </w:r>
                            <w:r w:rsidRPr="00622B26">
                              <w:rPr>
                                <w:rFonts w:ascii="Trebuchet MS" w:hAnsi="Trebuchet MS"/>
                              </w:rPr>
                              <w:t>.  P</w:t>
                            </w:r>
                            <w:r>
                              <w:rPr>
                                <w:rFonts w:ascii="Trebuchet MS" w:hAnsi="Trebuchet MS"/>
                              </w:rPr>
                              <w:t xml:space="preserve">lease be sure your </w:t>
                            </w:r>
                            <w:r w:rsidRPr="00622B26">
                              <w:rPr>
                                <w:rFonts w:ascii="Trebuchet MS" w:hAnsi="Trebuchet MS"/>
                              </w:rPr>
                              <w:t>presentation meets these standards.</w:t>
                            </w:r>
                          </w:p>
                          <w:p w14:paraId="50E70E95" w14:textId="77777777" w:rsidR="0098296C" w:rsidRPr="00494D29" w:rsidRDefault="0098296C" w:rsidP="0098296C">
                            <w:pPr>
                              <w:spacing w:after="0" w:line="240" w:lineRule="auto"/>
                              <w:jc w:val="both"/>
                              <w:rPr>
                                <w:rFonts w:ascii="Trebuchet MS" w:hAnsi="Trebuchet MS"/>
                                <w:sz w:val="16"/>
                                <w:szCs w:val="16"/>
                              </w:rPr>
                            </w:pPr>
                          </w:p>
                          <w:p w14:paraId="4B27489D" w14:textId="77777777" w:rsidR="0098296C" w:rsidRPr="00622B26" w:rsidRDefault="0098296C" w:rsidP="0098296C">
                            <w:pPr>
                              <w:spacing w:after="0" w:line="240" w:lineRule="auto"/>
                              <w:ind w:left="360" w:hanging="360"/>
                              <w:jc w:val="both"/>
                              <w:rPr>
                                <w:rFonts w:ascii="Trebuchet MS" w:hAnsi="Trebuchet MS"/>
                              </w:rPr>
                            </w:pPr>
                            <w:r w:rsidRPr="00622B26">
                              <w:rPr>
                                <w:rFonts w:ascii="Trebuchet MS" w:hAnsi="Trebuchet MS"/>
                              </w:rPr>
                              <w:t>4.  Innovative ideas are welcome; therefore we do not require national benchmarking for your results, only a measure of results before and after interventions.</w:t>
                            </w:r>
                          </w:p>
                          <w:p w14:paraId="3D198ABF" w14:textId="77777777" w:rsidR="0098296C" w:rsidRPr="00494D29" w:rsidRDefault="0098296C" w:rsidP="0098296C">
                            <w:pPr>
                              <w:spacing w:after="0" w:line="240" w:lineRule="auto"/>
                              <w:jc w:val="both"/>
                              <w:rPr>
                                <w:rFonts w:ascii="Trebuchet MS" w:hAnsi="Trebuchet MS"/>
                                <w:sz w:val="16"/>
                                <w:szCs w:val="16"/>
                              </w:rPr>
                            </w:pPr>
                          </w:p>
                          <w:p w14:paraId="17ECA7D1" w14:textId="77777777" w:rsidR="0098296C" w:rsidRPr="00622B26" w:rsidRDefault="0098296C" w:rsidP="0098296C">
                            <w:pPr>
                              <w:spacing w:after="0"/>
                              <w:jc w:val="both"/>
                              <w:rPr>
                                <w:rFonts w:ascii="Trebuchet MS" w:hAnsi="Trebuchet MS"/>
                              </w:rPr>
                            </w:pPr>
                            <w:r w:rsidRPr="00622B26">
                              <w:rPr>
                                <w:rFonts w:ascii="Trebuchet MS" w:hAnsi="Trebuchet MS"/>
                              </w:rPr>
                              <w:t xml:space="preserve">5.  Materials must reflect one of the best practices listed in this application.   </w:t>
                            </w:r>
                          </w:p>
                          <w:p w14:paraId="6CEEBC03" w14:textId="77777777" w:rsidR="0098296C" w:rsidRDefault="0098296C" w:rsidP="009829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3EB7" id="Text Box 54" o:spid="_x0000_s1028" type="#_x0000_t202" style="position:absolute;left:0;text-align:left;margin-left:-6pt;margin-top:424.85pt;width:531.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pHiA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" stroked="f">
                <v:textbox>
                  <w:txbxContent>
                    <w:p w14:paraId="18CBAA2F" w14:textId="77777777" w:rsidR="0098296C" w:rsidRPr="00622B26" w:rsidRDefault="0098296C" w:rsidP="0098296C">
                      <w:pPr>
                        <w:jc w:val="center"/>
                        <w:rPr>
                          <w:rFonts w:ascii="Trebuchet MS" w:hAnsi="Trebuchet MS"/>
                          <w:b/>
                        </w:rPr>
                      </w:pPr>
                      <w:r w:rsidRPr="00622B26">
                        <w:rPr>
                          <w:rFonts w:ascii="Trebuchet MS" w:hAnsi="Trebuchet MS"/>
                          <w:b/>
                        </w:rPr>
                        <w:t>CRITERIA for Application:</w:t>
                      </w:r>
                    </w:p>
                    <w:p w14:paraId="584C9155" w14:textId="77777777" w:rsidR="0098296C" w:rsidRPr="00622B26" w:rsidRDefault="0098296C" w:rsidP="0098296C">
                      <w:pPr>
                        <w:spacing w:after="0" w:line="240" w:lineRule="auto"/>
                        <w:ind w:left="360" w:hanging="360"/>
                        <w:jc w:val="both"/>
                        <w:rPr>
                          <w:rFonts w:ascii="Trebuchet MS" w:hAnsi="Trebuchet MS"/>
                        </w:rPr>
                      </w:pPr>
                      <w:r w:rsidRPr="00622B26">
                        <w:rPr>
                          <w:rFonts w:ascii="Trebuchet MS" w:hAnsi="Trebuchet MS"/>
                        </w:rPr>
                        <w:t>1.  Presentation must demonstrate a best practice, as evidenced by process or outcomes measures.  Application must include a statement as to why they believe this is a “best practice”</w:t>
                      </w:r>
                      <w:r w:rsidR="00D163CB">
                        <w:rPr>
                          <w:rFonts w:ascii="Trebuchet MS" w:hAnsi="Trebuchet MS"/>
                        </w:rPr>
                        <w:t>.</w:t>
                      </w:r>
                    </w:p>
                    <w:p w14:paraId="0C7055EE" w14:textId="77777777" w:rsidR="0098296C" w:rsidRPr="00494D29" w:rsidRDefault="0098296C" w:rsidP="0098296C">
                      <w:pPr>
                        <w:spacing w:after="0" w:line="240" w:lineRule="auto"/>
                        <w:jc w:val="both"/>
                        <w:rPr>
                          <w:rFonts w:ascii="Trebuchet MS" w:hAnsi="Trebuchet MS"/>
                          <w:sz w:val="16"/>
                          <w:szCs w:val="16"/>
                        </w:rPr>
                      </w:pPr>
                    </w:p>
                    <w:p w14:paraId="4C9D3C17" w14:textId="70BBC4AC" w:rsidR="0098296C" w:rsidRPr="00622B26" w:rsidRDefault="009502DA" w:rsidP="0098296C">
                      <w:pPr>
                        <w:spacing w:after="0" w:line="240" w:lineRule="auto"/>
                        <w:ind w:left="360" w:hanging="360"/>
                        <w:jc w:val="both"/>
                        <w:rPr>
                          <w:rFonts w:ascii="Trebuchet MS" w:hAnsi="Trebuchet MS"/>
                        </w:rPr>
                      </w:pPr>
                      <w:r>
                        <w:rPr>
                          <w:rFonts w:ascii="Trebuchet MS" w:hAnsi="Trebuchet MS"/>
                        </w:rPr>
                        <w:t>2.  Process and/</w:t>
                      </w:r>
                      <w:r w:rsidR="0098296C" w:rsidRPr="00622B26">
                        <w:rPr>
                          <w:rFonts w:ascii="Trebuchet MS" w:hAnsi="Trebuchet MS"/>
                        </w:rPr>
                        <w:t xml:space="preserve">or </w:t>
                      </w:r>
                      <w:r w:rsidR="00ED4699">
                        <w:rPr>
                          <w:rFonts w:ascii="Trebuchet MS" w:hAnsi="Trebuchet MS"/>
                        </w:rPr>
                        <w:t>o</w:t>
                      </w:r>
                      <w:r w:rsidR="0098296C" w:rsidRPr="00622B26">
                        <w:rPr>
                          <w:rFonts w:ascii="Trebuchet MS" w:hAnsi="Trebuchet MS"/>
                        </w:rPr>
                        <w:t xml:space="preserve">utcomes measures must be presented in application, preferably collected for no less than six months, </w:t>
                      </w:r>
                      <w:r w:rsidR="0098296C" w:rsidRPr="006F2F77">
                        <w:rPr>
                          <w:rFonts w:ascii="Trebuchet MS" w:hAnsi="Trebuchet MS"/>
                        </w:rPr>
                        <w:t>though with some of the newer models being piloted, we will consider a shorter period.</w:t>
                      </w:r>
                    </w:p>
                    <w:p w14:paraId="471713C6" w14:textId="77777777" w:rsidR="0098296C" w:rsidRPr="00494D29" w:rsidRDefault="0098296C" w:rsidP="0098296C">
                      <w:pPr>
                        <w:spacing w:after="0" w:line="240" w:lineRule="auto"/>
                        <w:jc w:val="both"/>
                        <w:rPr>
                          <w:rFonts w:ascii="Trebuchet MS" w:hAnsi="Trebuchet MS"/>
                          <w:sz w:val="16"/>
                          <w:szCs w:val="16"/>
                        </w:rPr>
                      </w:pPr>
                    </w:p>
                    <w:p w14:paraId="5B5E6F77" w14:textId="391CD7FD" w:rsidR="0098296C" w:rsidRPr="00622B26" w:rsidRDefault="0098296C" w:rsidP="0098296C">
                      <w:pPr>
                        <w:tabs>
                          <w:tab w:val="left" w:pos="360"/>
                        </w:tabs>
                        <w:spacing w:after="0" w:line="240" w:lineRule="auto"/>
                        <w:ind w:left="360" w:hanging="360"/>
                        <w:jc w:val="both"/>
                        <w:rPr>
                          <w:rFonts w:ascii="Trebuchet MS" w:hAnsi="Trebuchet MS"/>
                        </w:rPr>
                      </w:pPr>
                      <w:r w:rsidRPr="00622B26">
                        <w:rPr>
                          <w:rFonts w:ascii="Trebuchet MS" w:hAnsi="Trebuchet MS"/>
                        </w:rPr>
                        <w:t xml:space="preserve">3. </w:t>
                      </w:r>
                      <w:r>
                        <w:rPr>
                          <w:rFonts w:ascii="Trebuchet MS" w:hAnsi="Trebuchet MS"/>
                        </w:rPr>
                        <w:t xml:space="preserve"> </w:t>
                      </w:r>
                      <w:r w:rsidRPr="00622B26">
                        <w:rPr>
                          <w:rFonts w:ascii="Trebuchet MS" w:hAnsi="Trebuchet MS"/>
                        </w:rPr>
                        <w:t xml:space="preserve">Presentation time </w:t>
                      </w:r>
                      <w:r w:rsidR="00ED4699">
                        <w:rPr>
                          <w:rFonts w:ascii="Trebuchet MS" w:hAnsi="Trebuchet MS"/>
                        </w:rPr>
                        <w:t xml:space="preserve"> of 60 or 90 minutes </w:t>
                      </w:r>
                      <w:r w:rsidR="00EF6346">
                        <w:rPr>
                          <w:rFonts w:ascii="Trebuchet MS" w:hAnsi="Trebuchet MS"/>
                        </w:rPr>
                        <w:t>should be checked based on content</w:t>
                      </w:r>
                      <w:r w:rsidRPr="00622B26">
                        <w:rPr>
                          <w:rFonts w:ascii="Trebuchet MS" w:hAnsi="Trebuchet MS"/>
                        </w:rPr>
                        <w:t>.  P</w:t>
                      </w:r>
                      <w:r>
                        <w:rPr>
                          <w:rFonts w:ascii="Trebuchet MS" w:hAnsi="Trebuchet MS"/>
                        </w:rPr>
                        <w:t xml:space="preserve">lease be sure your </w:t>
                      </w:r>
                      <w:r w:rsidRPr="00622B26">
                        <w:rPr>
                          <w:rFonts w:ascii="Trebuchet MS" w:hAnsi="Trebuchet MS"/>
                        </w:rPr>
                        <w:t>presentation meets these standards.</w:t>
                      </w:r>
                    </w:p>
                    <w:p w14:paraId="50E70E95" w14:textId="77777777" w:rsidR="0098296C" w:rsidRPr="00494D29" w:rsidRDefault="0098296C" w:rsidP="0098296C">
                      <w:pPr>
                        <w:spacing w:after="0" w:line="240" w:lineRule="auto"/>
                        <w:jc w:val="both"/>
                        <w:rPr>
                          <w:rFonts w:ascii="Trebuchet MS" w:hAnsi="Trebuchet MS"/>
                          <w:sz w:val="16"/>
                          <w:szCs w:val="16"/>
                        </w:rPr>
                      </w:pPr>
                    </w:p>
                    <w:p w14:paraId="4B27489D" w14:textId="77777777" w:rsidR="0098296C" w:rsidRPr="00622B26" w:rsidRDefault="0098296C" w:rsidP="0098296C">
                      <w:pPr>
                        <w:spacing w:after="0" w:line="240" w:lineRule="auto"/>
                        <w:ind w:left="360" w:hanging="360"/>
                        <w:jc w:val="both"/>
                        <w:rPr>
                          <w:rFonts w:ascii="Trebuchet MS" w:hAnsi="Trebuchet MS"/>
                        </w:rPr>
                      </w:pPr>
                      <w:r w:rsidRPr="00622B26">
                        <w:rPr>
                          <w:rFonts w:ascii="Trebuchet MS" w:hAnsi="Trebuchet MS"/>
                        </w:rPr>
                        <w:t>4.  Innovative ideas are welcome; therefore we do not require national benchmarking for your results, only a measure of results before and after interventions.</w:t>
                      </w:r>
                    </w:p>
                    <w:p w14:paraId="3D198ABF" w14:textId="77777777" w:rsidR="0098296C" w:rsidRPr="00494D29" w:rsidRDefault="0098296C" w:rsidP="0098296C">
                      <w:pPr>
                        <w:spacing w:after="0" w:line="240" w:lineRule="auto"/>
                        <w:jc w:val="both"/>
                        <w:rPr>
                          <w:rFonts w:ascii="Trebuchet MS" w:hAnsi="Trebuchet MS"/>
                          <w:sz w:val="16"/>
                          <w:szCs w:val="16"/>
                        </w:rPr>
                      </w:pPr>
                    </w:p>
                    <w:p w14:paraId="17ECA7D1" w14:textId="77777777" w:rsidR="0098296C" w:rsidRPr="00622B26" w:rsidRDefault="0098296C" w:rsidP="0098296C">
                      <w:pPr>
                        <w:spacing w:after="0"/>
                        <w:jc w:val="both"/>
                        <w:rPr>
                          <w:rFonts w:ascii="Trebuchet MS" w:hAnsi="Trebuchet MS"/>
                        </w:rPr>
                      </w:pPr>
                      <w:r w:rsidRPr="00622B26">
                        <w:rPr>
                          <w:rFonts w:ascii="Trebuchet MS" w:hAnsi="Trebuchet MS"/>
                        </w:rPr>
                        <w:t xml:space="preserve">5.  Materials must reflect one of the best practices listed in this application.   </w:t>
                      </w:r>
                    </w:p>
                    <w:p w14:paraId="6CEEBC03" w14:textId="77777777" w:rsidR="0098296C" w:rsidRDefault="0098296C" w:rsidP="0098296C">
                      <w:pPr>
                        <w:jc w:val="both"/>
                      </w:pP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366193B6" wp14:editId="586C8216">
                <wp:simplePos x="0" y="0"/>
                <wp:positionH relativeFrom="column">
                  <wp:posOffset>137160</wp:posOffset>
                </wp:positionH>
                <wp:positionV relativeFrom="paragraph">
                  <wp:posOffset>2113915</wp:posOffset>
                </wp:positionV>
                <wp:extent cx="6682740" cy="3286125"/>
                <wp:effectExtent l="0" t="0" r="3810" b="9525"/>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3286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C394EA" w14:textId="77777777" w:rsidR="0098296C" w:rsidRPr="00622B26" w:rsidRDefault="0098296C" w:rsidP="0098296C">
                            <w:pPr>
                              <w:widowControl w:val="0"/>
                              <w:spacing w:before="120"/>
                              <w:rPr>
                                <w:rFonts w:ascii="Trebuchet MS" w:hAnsi="Trebuchet MS"/>
                              </w:rPr>
                            </w:pPr>
                            <w:r w:rsidRPr="00622B26">
                              <w:rPr>
                                <w:rFonts w:ascii="Trebuchet MS" w:hAnsi="Trebuchet MS"/>
                              </w:rPr>
                              <w:t>Applicant Name, Credentials (</w:t>
                            </w:r>
                            <w:r w:rsidRPr="00622B26">
                              <w:rPr>
                                <w:rFonts w:ascii="Trebuchet MS" w:hAnsi="Trebuchet MS"/>
                                <w:b/>
                              </w:rPr>
                              <w:t>Primary Presenter only</w:t>
                            </w:r>
                            <w:r w:rsidRPr="00622B26">
                              <w:rPr>
                                <w:rFonts w:ascii="Trebuchet MS" w:hAnsi="Trebuchet MS"/>
                              </w:rPr>
                              <w:t xml:space="preserve">) </w:t>
                            </w:r>
                          </w:p>
                          <w:p w14:paraId="723493DF" w14:textId="77777777" w:rsidR="0098296C" w:rsidRPr="00622B26" w:rsidRDefault="0098296C" w:rsidP="0098296C">
                            <w:pPr>
                              <w:widowControl w:val="0"/>
                              <w:rPr>
                                <w:rFonts w:ascii="Trebuchet MS" w:hAnsi="Trebuchet MS"/>
                                <w:sz w:val="20"/>
                              </w:rPr>
                            </w:pPr>
                            <w:r w:rsidRPr="00622B26">
                              <w:rPr>
                                <w:rFonts w:ascii="Trebuchet MS" w:hAnsi="Trebuchet MS"/>
                                <w:sz w:val="20"/>
                              </w:rPr>
                              <w:t xml:space="preserve">Facility Name </w:t>
                            </w:r>
                            <w:r w:rsidR="00D163CB">
                              <w:rPr>
                                <w:rFonts w:ascii="Trebuchet MS" w:hAnsi="Trebuchet MS"/>
                                <w:sz w:val="20"/>
                              </w:rPr>
                              <w:t>________________________________________________________________________________</w:t>
                            </w:r>
                          </w:p>
                          <w:p w14:paraId="6619BB0F" w14:textId="77777777" w:rsidR="0098296C" w:rsidRPr="00622B26" w:rsidRDefault="0098296C" w:rsidP="0098296C">
                            <w:pPr>
                              <w:widowControl w:val="0"/>
                              <w:rPr>
                                <w:rFonts w:ascii="Trebuchet MS" w:hAnsi="Trebuchet MS"/>
                                <w:sz w:val="20"/>
                              </w:rPr>
                            </w:pPr>
                            <w:r w:rsidRPr="00622B26">
                              <w:rPr>
                                <w:rFonts w:ascii="Trebuchet MS" w:hAnsi="Trebuchet MS"/>
                                <w:sz w:val="20"/>
                              </w:rPr>
                              <w:t xml:space="preserve">Primary Contact Address: </w:t>
                            </w:r>
                            <w:r w:rsidR="00D163CB">
                              <w:rPr>
                                <w:rFonts w:ascii="Trebuchet MS" w:hAnsi="Trebuchet MS"/>
                                <w:sz w:val="20"/>
                              </w:rPr>
                              <w:t>______________________________________________________________________</w:t>
                            </w:r>
                          </w:p>
                          <w:p w14:paraId="042A21C5" w14:textId="77777777" w:rsidR="0098296C" w:rsidRPr="00622B26" w:rsidRDefault="00D163CB" w:rsidP="0098296C">
                            <w:pPr>
                              <w:widowControl w:val="0"/>
                              <w:rPr>
                                <w:rFonts w:ascii="Trebuchet MS" w:hAnsi="Trebuchet MS"/>
                                <w:sz w:val="20"/>
                              </w:rPr>
                            </w:pPr>
                            <w:r>
                              <w:rPr>
                                <w:rFonts w:ascii="Trebuchet MS" w:hAnsi="Trebuchet MS"/>
                                <w:sz w:val="20"/>
                              </w:rPr>
                              <w:t>____________________________________________________________________________________________</w:t>
                            </w:r>
                          </w:p>
                          <w:p w14:paraId="5F5E2495" w14:textId="77777777" w:rsidR="0098296C" w:rsidRDefault="0098296C" w:rsidP="0098296C">
                            <w:pPr>
                              <w:widowControl w:val="0"/>
                              <w:rPr>
                                <w:rFonts w:ascii="Trebuchet MS" w:hAnsi="Trebuchet MS"/>
                                <w:sz w:val="20"/>
                              </w:rPr>
                            </w:pPr>
                            <w:r w:rsidRPr="00622B26">
                              <w:rPr>
                                <w:rFonts w:ascii="Trebuchet MS" w:hAnsi="Trebuchet MS"/>
                                <w:sz w:val="20"/>
                              </w:rPr>
                              <w:t xml:space="preserve">Phone:   </w:t>
                            </w:r>
                            <w:r w:rsidR="00D163CB">
                              <w:rPr>
                                <w:rFonts w:ascii="Trebuchet MS" w:hAnsi="Trebuchet MS"/>
                                <w:sz w:val="20"/>
                              </w:rPr>
                              <w:t>_________________________________</w:t>
                            </w:r>
                            <w:r w:rsidRPr="00622B26">
                              <w:rPr>
                                <w:rFonts w:ascii="Trebuchet MS" w:hAnsi="Trebuchet MS"/>
                                <w:sz w:val="20"/>
                              </w:rPr>
                              <w:t xml:space="preserve">          Email: </w:t>
                            </w:r>
                            <w:r w:rsidR="00EF6346">
                              <w:rPr>
                                <w:rFonts w:ascii="Trebuchet MS" w:hAnsi="Trebuchet MS"/>
                                <w:sz w:val="20"/>
                              </w:rPr>
                              <w:t>________________________________________</w:t>
                            </w:r>
                          </w:p>
                          <w:p w14:paraId="39AE53CD" w14:textId="77777777" w:rsidR="0098296C" w:rsidRPr="00494D29" w:rsidRDefault="0098296C" w:rsidP="0098296C">
                            <w:pPr>
                              <w:widowControl w:val="0"/>
                              <w:rPr>
                                <w:rFonts w:ascii="Trebuchet MS" w:hAnsi="Trebuchet MS"/>
                                <w:sz w:val="8"/>
                                <w:szCs w:val="8"/>
                              </w:rPr>
                            </w:pPr>
                            <w:r w:rsidRPr="00622B26">
                              <w:rPr>
                                <w:rFonts w:ascii="Trebuchet MS" w:hAnsi="Trebuchet MS"/>
                                <w:sz w:val="20"/>
                              </w:rPr>
                              <w:t xml:space="preserve"> </w:t>
                            </w:r>
                          </w:p>
                          <w:p w14:paraId="6FD1B9FC" w14:textId="77777777" w:rsidR="0098296C" w:rsidRPr="00622B26" w:rsidRDefault="0098296C" w:rsidP="0098296C">
                            <w:pPr>
                              <w:widowControl w:val="0"/>
                              <w:spacing w:before="120"/>
                              <w:rPr>
                                <w:rFonts w:ascii="Trebuchet MS" w:hAnsi="Trebuchet MS"/>
                                <w:b/>
                                <w:bCs/>
                              </w:rPr>
                            </w:pPr>
                            <w:r w:rsidRPr="00622B26">
                              <w:rPr>
                                <w:rFonts w:ascii="Trebuchet MS" w:hAnsi="Trebuchet MS"/>
                                <w:b/>
                                <w:bCs/>
                              </w:rPr>
                              <w:t xml:space="preserve">AUTHORIZATION: </w:t>
                            </w:r>
                          </w:p>
                          <w:p w14:paraId="5BD8E292" w14:textId="77777777" w:rsidR="0098296C" w:rsidRPr="00494D29" w:rsidRDefault="0098296C" w:rsidP="0098296C">
                            <w:pPr>
                              <w:widowControl w:val="0"/>
                              <w:spacing w:line="240" w:lineRule="auto"/>
                              <w:jc w:val="both"/>
                              <w:rPr>
                                <w:rFonts w:ascii="Trebuchet MS" w:hAnsi="Trebuchet MS"/>
                                <w:bCs/>
                                <w:sz w:val="20"/>
                                <w:szCs w:val="20"/>
                              </w:rPr>
                            </w:pPr>
                            <w:r w:rsidRPr="00494D29">
                              <w:rPr>
                                <w:rFonts w:ascii="Trebuchet MS" w:hAnsi="Trebuchet MS"/>
                                <w:bCs/>
                                <w:sz w:val="20"/>
                                <w:szCs w:val="20"/>
                              </w:rPr>
                              <w:t xml:space="preserve">Administrative authorization is often required to ensure participant has been approved to present organizational information.   We strongly encourage all applicants to ensure they have been cleared by their organization to present their material before submitting this application.  Failure to do so is the sole responsibility of the person </w:t>
                            </w:r>
                            <w:r>
                              <w:rPr>
                                <w:rFonts w:ascii="Trebuchet MS" w:hAnsi="Trebuchet MS"/>
                                <w:bCs/>
                                <w:sz w:val="20"/>
                                <w:szCs w:val="20"/>
                              </w:rPr>
                              <w:t xml:space="preserve">/ people </w:t>
                            </w:r>
                            <w:r w:rsidRPr="00494D29">
                              <w:rPr>
                                <w:rFonts w:ascii="Trebuchet MS" w:hAnsi="Trebuchet MS"/>
                                <w:bCs/>
                                <w:sz w:val="20"/>
                                <w:szCs w:val="20"/>
                              </w:rPr>
                              <w:t>submitting this application.</w:t>
                            </w:r>
                            <w:r>
                              <w:rPr>
                                <w:rFonts w:ascii="Trebuchet MS" w:hAnsi="Trebuchet MS"/>
                                <w:bCs/>
                                <w:sz w:val="20"/>
                                <w:szCs w:val="20"/>
                              </w:rPr>
                              <w:t xml:space="preserve">  Your signature below indicates compliance with all application requirements.</w:t>
                            </w:r>
                          </w:p>
                          <w:p w14:paraId="2A78D5C7" w14:textId="77777777" w:rsidR="0098296C" w:rsidRPr="00494D29" w:rsidRDefault="0098296C" w:rsidP="0098296C">
                            <w:pPr>
                              <w:widowControl w:val="0"/>
                              <w:rPr>
                                <w:rFonts w:ascii="Arial" w:hAnsi="Arial" w:cs="Arial"/>
                                <w:sz w:val="20"/>
                              </w:rPr>
                            </w:pPr>
                            <w:r w:rsidRPr="00494D29">
                              <w:rPr>
                                <w:rFonts w:ascii="Arial" w:hAnsi="Arial" w:cs="Arial"/>
                                <w:sz w:val="20"/>
                              </w:rPr>
                              <w:t xml:space="preserve">Signature                                                                                         </w:t>
                            </w:r>
                            <w:r>
                              <w:rPr>
                                <w:rFonts w:ascii="Arial" w:hAnsi="Arial" w:cs="Arial"/>
                                <w:sz w:val="20"/>
                              </w:rPr>
                              <w:t xml:space="preserve">                      </w:t>
                            </w:r>
                            <w:r w:rsidRPr="00494D29">
                              <w:rPr>
                                <w:rFonts w:ascii="Arial" w:hAnsi="Arial" w:cs="Arial"/>
                                <w:sz w:val="20"/>
                              </w:rPr>
                              <w:t xml:space="preserve">Date: </w:t>
                            </w:r>
                          </w:p>
                          <w:p w14:paraId="78AE0BDB" w14:textId="77777777" w:rsidR="0098296C" w:rsidRDefault="0098296C" w:rsidP="0098296C">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193B6" id="Text Box 52" o:spid="_x0000_s1029" type="#_x0000_t202" style="position:absolute;left:0;text-align:left;margin-left:10.8pt;margin-top:166.45pt;width:526.2pt;height:258.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" filled="f" stroked="f" insetpen="t">
                <v:textbox inset="2.88pt,2.88pt,2.88pt,2.88pt">
                  <w:txbxContent>
                    <w:p w14:paraId="28C394EA" w14:textId="77777777" w:rsidR="0098296C" w:rsidRPr="00622B26" w:rsidRDefault="0098296C" w:rsidP="0098296C">
                      <w:pPr>
                        <w:widowControl w:val="0"/>
                        <w:spacing w:before="120"/>
                        <w:rPr>
                          <w:rFonts w:ascii="Trebuchet MS" w:hAnsi="Trebuchet MS"/>
                        </w:rPr>
                      </w:pPr>
                      <w:r w:rsidRPr="00622B26">
                        <w:rPr>
                          <w:rFonts w:ascii="Trebuchet MS" w:hAnsi="Trebuchet MS"/>
                        </w:rPr>
                        <w:t>Applicant Name, Credentials (</w:t>
                      </w:r>
                      <w:r w:rsidRPr="00622B26">
                        <w:rPr>
                          <w:rFonts w:ascii="Trebuchet MS" w:hAnsi="Trebuchet MS"/>
                          <w:b/>
                        </w:rPr>
                        <w:t>Primary Presenter only</w:t>
                      </w:r>
                      <w:r w:rsidRPr="00622B26">
                        <w:rPr>
                          <w:rFonts w:ascii="Trebuchet MS" w:hAnsi="Trebuchet MS"/>
                        </w:rPr>
                        <w:t xml:space="preserve">) </w:t>
                      </w:r>
                    </w:p>
                    <w:p w14:paraId="723493DF" w14:textId="77777777" w:rsidR="0098296C" w:rsidRPr="00622B26" w:rsidRDefault="0098296C" w:rsidP="0098296C">
                      <w:pPr>
                        <w:widowControl w:val="0"/>
                        <w:rPr>
                          <w:rFonts w:ascii="Trebuchet MS" w:hAnsi="Trebuchet MS"/>
                          <w:sz w:val="20"/>
                        </w:rPr>
                      </w:pPr>
                      <w:r w:rsidRPr="00622B26">
                        <w:rPr>
                          <w:rFonts w:ascii="Trebuchet MS" w:hAnsi="Trebuchet MS"/>
                          <w:sz w:val="20"/>
                        </w:rPr>
                        <w:t xml:space="preserve">Facility Name </w:t>
                      </w:r>
                      <w:r w:rsidR="00D163CB">
                        <w:rPr>
                          <w:rFonts w:ascii="Trebuchet MS" w:hAnsi="Trebuchet MS"/>
                          <w:sz w:val="20"/>
                        </w:rPr>
                        <w:t>________________________________________________________________________________</w:t>
                      </w:r>
                    </w:p>
                    <w:p w14:paraId="6619BB0F" w14:textId="77777777" w:rsidR="0098296C" w:rsidRPr="00622B26" w:rsidRDefault="0098296C" w:rsidP="0098296C">
                      <w:pPr>
                        <w:widowControl w:val="0"/>
                        <w:rPr>
                          <w:rFonts w:ascii="Trebuchet MS" w:hAnsi="Trebuchet MS"/>
                          <w:sz w:val="20"/>
                        </w:rPr>
                      </w:pPr>
                      <w:r w:rsidRPr="00622B26">
                        <w:rPr>
                          <w:rFonts w:ascii="Trebuchet MS" w:hAnsi="Trebuchet MS"/>
                          <w:sz w:val="20"/>
                        </w:rPr>
                        <w:t xml:space="preserve">Primary Contact Address: </w:t>
                      </w:r>
                      <w:r w:rsidR="00D163CB">
                        <w:rPr>
                          <w:rFonts w:ascii="Trebuchet MS" w:hAnsi="Trebuchet MS"/>
                          <w:sz w:val="20"/>
                        </w:rPr>
                        <w:t>______________________________________________________________________</w:t>
                      </w:r>
                    </w:p>
                    <w:p w14:paraId="042A21C5" w14:textId="77777777" w:rsidR="0098296C" w:rsidRPr="00622B26" w:rsidRDefault="00D163CB" w:rsidP="0098296C">
                      <w:pPr>
                        <w:widowControl w:val="0"/>
                        <w:rPr>
                          <w:rFonts w:ascii="Trebuchet MS" w:hAnsi="Trebuchet MS"/>
                          <w:sz w:val="20"/>
                        </w:rPr>
                      </w:pPr>
                      <w:r>
                        <w:rPr>
                          <w:rFonts w:ascii="Trebuchet MS" w:hAnsi="Trebuchet MS"/>
                          <w:sz w:val="20"/>
                        </w:rPr>
                        <w:t>____________________________________________________________________________________________</w:t>
                      </w:r>
                    </w:p>
                    <w:p w14:paraId="5F5E2495" w14:textId="77777777" w:rsidR="0098296C" w:rsidRDefault="0098296C" w:rsidP="0098296C">
                      <w:pPr>
                        <w:widowControl w:val="0"/>
                        <w:rPr>
                          <w:rFonts w:ascii="Trebuchet MS" w:hAnsi="Trebuchet MS"/>
                          <w:sz w:val="20"/>
                        </w:rPr>
                      </w:pPr>
                      <w:r w:rsidRPr="00622B26">
                        <w:rPr>
                          <w:rFonts w:ascii="Trebuchet MS" w:hAnsi="Trebuchet MS"/>
                          <w:sz w:val="20"/>
                        </w:rPr>
                        <w:t xml:space="preserve">Phone:   </w:t>
                      </w:r>
                      <w:r w:rsidR="00D163CB">
                        <w:rPr>
                          <w:rFonts w:ascii="Trebuchet MS" w:hAnsi="Trebuchet MS"/>
                          <w:sz w:val="20"/>
                        </w:rPr>
                        <w:t>_________________________________</w:t>
                      </w:r>
                      <w:r w:rsidRPr="00622B26">
                        <w:rPr>
                          <w:rFonts w:ascii="Trebuchet MS" w:hAnsi="Trebuchet MS"/>
                          <w:sz w:val="20"/>
                        </w:rPr>
                        <w:t xml:space="preserve">          Email: </w:t>
                      </w:r>
                      <w:r w:rsidR="00EF6346">
                        <w:rPr>
                          <w:rFonts w:ascii="Trebuchet MS" w:hAnsi="Trebuchet MS"/>
                          <w:sz w:val="20"/>
                        </w:rPr>
                        <w:t>________________________________________</w:t>
                      </w:r>
                    </w:p>
                    <w:p w14:paraId="39AE53CD" w14:textId="77777777" w:rsidR="0098296C" w:rsidRPr="00494D29" w:rsidRDefault="0098296C" w:rsidP="0098296C">
                      <w:pPr>
                        <w:widowControl w:val="0"/>
                        <w:rPr>
                          <w:rFonts w:ascii="Trebuchet MS" w:hAnsi="Trebuchet MS"/>
                          <w:sz w:val="8"/>
                          <w:szCs w:val="8"/>
                        </w:rPr>
                      </w:pPr>
                      <w:r w:rsidRPr="00622B26">
                        <w:rPr>
                          <w:rFonts w:ascii="Trebuchet MS" w:hAnsi="Trebuchet MS"/>
                          <w:sz w:val="20"/>
                        </w:rPr>
                        <w:t xml:space="preserve"> </w:t>
                      </w:r>
                    </w:p>
                    <w:p w14:paraId="6FD1B9FC" w14:textId="77777777" w:rsidR="0098296C" w:rsidRPr="00622B26" w:rsidRDefault="0098296C" w:rsidP="0098296C">
                      <w:pPr>
                        <w:widowControl w:val="0"/>
                        <w:spacing w:before="120"/>
                        <w:rPr>
                          <w:rFonts w:ascii="Trebuchet MS" w:hAnsi="Trebuchet MS"/>
                          <w:b/>
                          <w:bCs/>
                        </w:rPr>
                      </w:pPr>
                      <w:r w:rsidRPr="00622B26">
                        <w:rPr>
                          <w:rFonts w:ascii="Trebuchet MS" w:hAnsi="Trebuchet MS"/>
                          <w:b/>
                          <w:bCs/>
                        </w:rPr>
                        <w:t xml:space="preserve">AUTHORIZATION: </w:t>
                      </w:r>
                    </w:p>
                    <w:p w14:paraId="5BD8E292" w14:textId="77777777" w:rsidR="0098296C" w:rsidRPr="00494D29" w:rsidRDefault="0098296C" w:rsidP="0098296C">
                      <w:pPr>
                        <w:widowControl w:val="0"/>
                        <w:spacing w:line="240" w:lineRule="auto"/>
                        <w:jc w:val="both"/>
                        <w:rPr>
                          <w:rFonts w:ascii="Trebuchet MS" w:hAnsi="Trebuchet MS"/>
                          <w:bCs/>
                          <w:sz w:val="20"/>
                          <w:szCs w:val="20"/>
                        </w:rPr>
                      </w:pPr>
                      <w:r w:rsidRPr="00494D29">
                        <w:rPr>
                          <w:rFonts w:ascii="Trebuchet MS" w:hAnsi="Trebuchet MS"/>
                          <w:bCs/>
                          <w:sz w:val="20"/>
                          <w:szCs w:val="20"/>
                        </w:rPr>
                        <w:t xml:space="preserve">Administrative authorization is often required to ensure participant has been approved to present organizational information.   We strongly encourage all applicants to ensure they have been cleared by their organization to present their material before submitting this application.  Failure to do so is the sole responsibility of the person </w:t>
                      </w:r>
                      <w:r>
                        <w:rPr>
                          <w:rFonts w:ascii="Trebuchet MS" w:hAnsi="Trebuchet MS"/>
                          <w:bCs/>
                          <w:sz w:val="20"/>
                          <w:szCs w:val="20"/>
                        </w:rPr>
                        <w:t xml:space="preserve">/ people </w:t>
                      </w:r>
                      <w:r w:rsidRPr="00494D29">
                        <w:rPr>
                          <w:rFonts w:ascii="Trebuchet MS" w:hAnsi="Trebuchet MS"/>
                          <w:bCs/>
                          <w:sz w:val="20"/>
                          <w:szCs w:val="20"/>
                        </w:rPr>
                        <w:t>submitting this application.</w:t>
                      </w:r>
                      <w:r>
                        <w:rPr>
                          <w:rFonts w:ascii="Trebuchet MS" w:hAnsi="Trebuchet MS"/>
                          <w:bCs/>
                          <w:sz w:val="20"/>
                          <w:szCs w:val="20"/>
                        </w:rPr>
                        <w:t xml:space="preserve">  Your signature below indicates compliance with all application requirements.</w:t>
                      </w:r>
                    </w:p>
                    <w:p w14:paraId="2A78D5C7" w14:textId="77777777" w:rsidR="0098296C" w:rsidRPr="00494D29" w:rsidRDefault="0098296C" w:rsidP="0098296C">
                      <w:pPr>
                        <w:widowControl w:val="0"/>
                        <w:rPr>
                          <w:rFonts w:ascii="Arial" w:hAnsi="Arial" w:cs="Arial"/>
                          <w:sz w:val="20"/>
                        </w:rPr>
                      </w:pPr>
                      <w:r w:rsidRPr="00494D29">
                        <w:rPr>
                          <w:rFonts w:ascii="Arial" w:hAnsi="Arial" w:cs="Arial"/>
                          <w:sz w:val="20"/>
                        </w:rPr>
                        <w:t xml:space="preserve">Signature                                                                                         </w:t>
                      </w:r>
                      <w:r>
                        <w:rPr>
                          <w:rFonts w:ascii="Arial" w:hAnsi="Arial" w:cs="Arial"/>
                          <w:sz w:val="20"/>
                        </w:rPr>
                        <w:t xml:space="preserve">                      </w:t>
                      </w:r>
                      <w:r w:rsidRPr="00494D29">
                        <w:rPr>
                          <w:rFonts w:ascii="Arial" w:hAnsi="Arial" w:cs="Arial"/>
                          <w:sz w:val="20"/>
                        </w:rPr>
                        <w:t xml:space="preserve">Date: </w:t>
                      </w:r>
                    </w:p>
                    <w:p w14:paraId="78AE0BDB" w14:textId="77777777" w:rsidR="0098296C" w:rsidRDefault="0098296C" w:rsidP="0098296C">
                      <w:pPr>
                        <w:widowControl w:val="0"/>
                      </w:pPr>
                      <w:r>
                        <w:t>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5C77615" wp14:editId="6009F9A4">
                <wp:simplePos x="0" y="0"/>
                <wp:positionH relativeFrom="column">
                  <wp:posOffset>4937760</wp:posOffset>
                </wp:positionH>
                <wp:positionV relativeFrom="paragraph">
                  <wp:posOffset>5085715</wp:posOffset>
                </wp:positionV>
                <wp:extent cx="1619250" cy="636"/>
                <wp:effectExtent l="0" t="0" r="19050" b="3746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6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2FAC2" id="_x0000_t32" coordsize="21600,21600" o:spt="32" o:oned="t" path="m,l21600,21600e" filled="f">
                <v:path arrowok="t" fillok="f" o:connecttype="none"/>
                <o:lock v:ext="edit" shapetype="t"/>
              </v:shapetype>
              <v:shape id="AutoShape 63" o:spid="_x0000_s1026" type="#_x0000_t32" style="position:absolute;margin-left:388.8pt;margin-top:400.45pt;width:127.5pt;height:.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"/>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79BAE5A3" wp14:editId="12088EFC">
                <wp:simplePos x="0" y="0"/>
                <wp:positionH relativeFrom="column">
                  <wp:posOffset>725805</wp:posOffset>
                </wp:positionH>
                <wp:positionV relativeFrom="paragraph">
                  <wp:posOffset>5086350</wp:posOffset>
                </wp:positionV>
                <wp:extent cx="3783330" cy="0"/>
                <wp:effectExtent l="0" t="0" r="26670" b="1905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3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5D05B" id="AutoShape 62" o:spid="_x0000_s1026" type="#_x0000_t32" style="position:absolute;margin-left:57.15pt;margin-top:400.5pt;width:297.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eJ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"/>
            </w:pict>
          </mc:Fallback>
        </mc:AlternateContent>
      </w:r>
      <w:r w:rsidR="00D163C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D621B42" wp14:editId="67BC9847">
                <wp:simplePos x="0" y="0"/>
                <wp:positionH relativeFrom="column">
                  <wp:posOffset>-803910</wp:posOffset>
                </wp:positionH>
                <wp:positionV relativeFrom="paragraph">
                  <wp:posOffset>471170</wp:posOffset>
                </wp:positionV>
                <wp:extent cx="1885950" cy="635"/>
                <wp:effectExtent l="0" t="0" r="19050" b="37465"/>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3F0F0" id="AutoShape 48" o:spid="_x0000_s1026" type="#_x0000_t32" style="position:absolute;margin-left:-63.3pt;margin-top:37.1pt;width:148.5pt;height:.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"/>
            </w:pict>
          </mc:Fallback>
        </mc:AlternateContent>
      </w:r>
      <w:r w:rsidR="00A53922">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92ACBCF" wp14:editId="09D9B33F">
                <wp:simplePos x="0" y="0"/>
                <wp:positionH relativeFrom="column">
                  <wp:posOffset>-49530</wp:posOffset>
                </wp:positionH>
                <wp:positionV relativeFrom="paragraph">
                  <wp:posOffset>110490</wp:posOffset>
                </wp:positionV>
                <wp:extent cx="6920865" cy="1995805"/>
                <wp:effectExtent l="0" t="0" r="0"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99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DD214" w14:textId="4B54D6B8" w:rsidR="0098296C" w:rsidRPr="005A3313" w:rsidRDefault="00D163CB" w:rsidP="0098296C">
                            <w:pPr>
                              <w:spacing w:after="120"/>
                              <w:jc w:val="both"/>
                              <w:rPr>
                                <w:rFonts w:ascii="Trebuchet MS" w:hAnsi="Trebuchet MS"/>
                                <w:i/>
                              </w:rPr>
                            </w:pPr>
                            <w:r w:rsidRPr="005A3313">
                              <w:rPr>
                                <w:rFonts w:ascii="Trebuchet MS" w:hAnsi="Trebuchet MS"/>
                              </w:rPr>
                              <w:t>This is an application to present your best practice in a specific area of healthcare quality at the 201</w:t>
                            </w:r>
                            <w:r w:rsidR="000870FD">
                              <w:rPr>
                                <w:rFonts w:ascii="Trebuchet MS" w:hAnsi="Trebuchet MS"/>
                              </w:rPr>
                              <w:t>9</w:t>
                            </w:r>
                            <w:r>
                              <w:rPr>
                                <w:rFonts w:ascii="Trebuchet MS" w:hAnsi="Trebuchet MS"/>
                              </w:rPr>
                              <w:t xml:space="preserve"> </w:t>
                            </w:r>
                            <w:r w:rsidRPr="005A3313">
                              <w:rPr>
                                <w:rFonts w:ascii="Trebuchet MS" w:hAnsi="Trebuchet MS"/>
                              </w:rPr>
                              <w:t xml:space="preserve">FAHQ Annual Conference, to be held </w:t>
                            </w:r>
                            <w:r w:rsidR="000870FD">
                              <w:rPr>
                                <w:rFonts w:ascii="Trebuchet MS" w:hAnsi="Trebuchet MS"/>
                              </w:rPr>
                              <w:t xml:space="preserve">May </w:t>
                            </w:r>
                            <w:r w:rsidR="009502DA">
                              <w:rPr>
                                <w:rFonts w:ascii="Trebuchet MS" w:hAnsi="Trebuchet MS"/>
                              </w:rPr>
                              <w:t>2</w:t>
                            </w:r>
                            <w:r w:rsidR="000870FD">
                              <w:rPr>
                                <w:rFonts w:ascii="Trebuchet MS" w:hAnsi="Trebuchet MS"/>
                              </w:rPr>
                              <w:t>-3</w:t>
                            </w:r>
                            <w:r w:rsidR="002E3E59">
                              <w:rPr>
                                <w:rFonts w:ascii="Trebuchet MS" w:hAnsi="Trebuchet MS"/>
                              </w:rPr>
                              <w:t>, 201</w:t>
                            </w:r>
                            <w:r w:rsidR="000870FD">
                              <w:rPr>
                                <w:rFonts w:ascii="Trebuchet MS" w:hAnsi="Trebuchet MS"/>
                              </w:rPr>
                              <w:t>9</w:t>
                            </w:r>
                            <w:r>
                              <w:rPr>
                                <w:rFonts w:ascii="Trebuchet MS" w:hAnsi="Trebuchet MS"/>
                              </w:rPr>
                              <w:t xml:space="preserve"> in </w:t>
                            </w:r>
                            <w:r w:rsidR="000870FD">
                              <w:rPr>
                                <w:rFonts w:ascii="Trebuchet MS" w:hAnsi="Trebuchet MS"/>
                              </w:rPr>
                              <w:t>Kissimmee</w:t>
                            </w:r>
                            <w:r>
                              <w:rPr>
                                <w:rFonts w:ascii="Trebuchet MS" w:hAnsi="Trebuchet MS"/>
                              </w:rPr>
                              <w:t>, FL</w:t>
                            </w:r>
                            <w:r w:rsidRPr="005A3313">
                              <w:rPr>
                                <w:rFonts w:ascii="Trebuchet MS" w:hAnsi="Trebuchet MS"/>
                              </w:rPr>
                              <w:t xml:space="preserve">.  Each application will be reviewed by an independent team, none of whose members have submitted an application in the same area of practice.   </w:t>
                            </w:r>
                            <w:r w:rsidRPr="00C74241">
                              <w:rPr>
                                <w:rFonts w:ascii="Trebuchet MS" w:hAnsi="Trebuchet MS"/>
                                <w:b/>
                              </w:rPr>
                              <w:t xml:space="preserve">All applications must be emailed no later than </w:t>
                            </w:r>
                            <w:r w:rsidR="007903DE">
                              <w:rPr>
                                <w:rFonts w:ascii="Trebuchet MS" w:hAnsi="Trebuchet MS"/>
                                <w:b/>
                              </w:rPr>
                              <w:t>January 4, 2019</w:t>
                            </w:r>
                            <w:r w:rsidRPr="00C74241">
                              <w:rPr>
                                <w:rFonts w:ascii="Trebuchet MS" w:hAnsi="Trebuchet MS"/>
                                <w:b/>
                              </w:rPr>
                              <w:t xml:space="preserve">.  </w:t>
                            </w:r>
                            <w:r w:rsidRPr="009502DA">
                              <w:rPr>
                                <w:rFonts w:ascii="Trebuchet MS" w:hAnsi="Trebuchet MS"/>
                              </w:rPr>
                              <w:t>L</w:t>
                            </w:r>
                            <w:r w:rsidRPr="00C74241">
                              <w:rPr>
                                <w:rFonts w:ascii="Trebuchet MS" w:hAnsi="Trebuchet MS"/>
                              </w:rPr>
                              <w:t>a</w:t>
                            </w:r>
                            <w:r w:rsidRPr="005A3313">
                              <w:rPr>
                                <w:rFonts w:ascii="Trebuchet MS" w:hAnsi="Trebuchet MS"/>
                              </w:rPr>
                              <w:t xml:space="preserve">te submissions will </w:t>
                            </w:r>
                            <w:r w:rsidRPr="005A3313">
                              <w:rPr>
                                <w:rFonts w:ascii="Trebuchet MS" w:hAnsi="Trebuchet MS"/>
                                <w:b/>
                              </w:rPr>
                              <w:t>NOT</w:t>
                            </w:r>
                            <w:r w:rsidRPr="005A3313">
                              <w:rPr>
                                <w:rFonts w:ascii="Trebuchet MS" w:hAnsi="Trebuchet MS"/>
                              </w:rPr>
                              <w:t xml:space="preserve"> be accepted.   </w:t>
                            </w:r>
                            <w:r w:rsidRPr="005A3313">
                              <w:rPr>
                                <w:rFonts w:ascii="Trebuchet MS" w:hAnsi="Trebuchet MS"/>
                              </w:rPr>
                              <w:t xml:space="preserve">Notification of selection will be made no later than </w:t>
                            </w:r>
                            <w:r w:rsidR="00F25634">
                              <w:rPr>
                                <w:rFonts w:ascii="Trebuchet MS" w:hAnsi="Trebuchet MS"/>
                              </w:rPr>
                              <w:t xml:space="preserve">January </w:t>
                            </w:r>
                            <w:r w:rsidR="007903DE">
                              <w:rPr>
                                <w:rFonts w:ascii="Trebuchet MS" w:hAnsi="Trebuchet MS"/>
                              </w:rPr>
                              <w:t>18</w:t>
                            </w:r>
                            <w:bookmarkStart w:id="0" w:name="_GoBack"/>
                            <w:bookmarkEnd w:id="0"/>
                            <w:r w:rsidR="005B75CB">
                              <w:rPr>
                                <w:rFonts w:ascii="Trebuchet MS" w:hAnsi="Trebuchet MS"/>
                              </w:rPr>
                              <w:t>, 201</w:t>
                            </w:r>
                            <w:r w:rsidR="000870FD">
                              <w:rPr>
                                <w:rFonts w:ascii="Trebuchet MS" w:hAnsi="Trebuchet MS"/>
                              </w:rPr>
                              <w:t>8</w:t>
                            </w:r>
                            <w:r w:rsidRPr="005A3313">
                              <w:rPr>
                                <w:rFonts w:ascii="Trebuchet MS" w:hAnsi="Trebuchet MS"/>
                              </w:rPr>
                              <w:t>.   Applicant must be present at the Annual Conference to present their work, e</w:t>
                            </w:r>
                            <w:r>
                              <w:rPr>
                                <w:rFonts w:ascii="Trebuchet MS" w:hAnsi="Trebuchet MS"/>
                              </w:rPr>
                              <w:t xml:space="preserve">ither May </w:t>
                            </w:r>
                            <w:r w:rsidR="000870FD">
                              <w:rPr>
                                <w:rFonts w:ascii="Trebuchet MS" w:hAnsi="Trebuchet MS"/>
                              </w:rPr>
                              <w:t>2</w:t>
                            </w:r>
                            <w:r w:rsidRPr="005A3313">
                              <w:rPr>
                                <w:rFonts w:ascii="Trebuchet MS" w:hAnsi="Trebuchet MS"/>
                              </w:rPr>
                              <w:t xml:space="preserve"> or </w:t>
                            </w:r>
                            <w:r>
                              <w:rPr>
                                <w:rFonts w:ascii="Trebuchet MS" w:hAnsi="Trebuchet MS"/>
                              </w:rPr>
                              <w:t xml:space="preserve">May </w:t>
                            </w:r>
                            <w:r w:rsidR="000870FD">
                              <w:rPr>
                                <w:rFonts w:ascii="Trebuchet MS" w:hAnsi="Trebuchet MS"/>
                              </w:rPr>
                              <w:t>3</w:t>
                            </w:r>
                            <w:r w:rsidRPr="005A3313">
                              <w:rPr>
                                <w:rFonts w:ascii="Trebuchet MS" w:hAnsi="Trebuchet MS"/>
                              </w:rPr>
                              <w:t xml:space="preserve">, </w:t>
                            </w:r>
                            <w:r>
                              <w:rPr>
                                <w:rFonts w:ascii="Trebuchet MS" w:hAnsi="Trebuchet MS"/>
                              </w:rPr>
                              <w:t>201</w:t>
                            </w:r>
                            <w:r w:rsidR="000870FD">
                              <w:rPr>
                                <w:rFonts w:ascii="Trebuchet MS" w:hAnsi="Trebuchet MS"/>
                              </w:rPr>
                              <w:t>9</w:t>
                            </w:r>
                            <w:r>
                              <w:rPr>
                                <w:rFonts w:ascii="Trebuchet MS" w:hAnsi="Trebuchet MS"/>
                              </w:rPr>
                              <w:t xml:space="preserve">; </w:t>
                            </w:r>
                            <w:r w:rsidRPr="005A3313">
                              <w:rPr>
                                <w:rFonts w:ascii="Trebuchet MS" w:hAnsi="Trebuchet MS"/>
                              </w:rPr>
                              <w:t xml:space="preserve">as scheduled by the Conference Team.  Selected applicants will be required to confirm their presence at the Conference by signing the speaker contract by </w:t>
                            </w:r>
                            <w:r w:rsidR="004E17DA">
                              <w:rPr>
                                <w:rFonts w:ascii="Trebuchet MS" w:hAnsi="Trebuchet MS"/>
                              </w:rPr>
                              <w:t>February 1,</w:t>
                            </w:r>
                            <w:r w:rsidR="005B75CB">
                              <w:rPr>
                                <w:rFonts w:ascii="Trebuchet MS" w:hAnsi="Trebuchet MS"/>
                              </w:rPr>
                              <w:t xml:space="preserve"> 201</w:t>
                            </w:r>
                            <w:r w:rsidR="000870FD">
                              <w:rPr>
                                <w:rFonts w:ascii="Trebuchet MS" w:hAnsi="Trebuchet MS"/>
                              </w:rPr>
                              <w:t>9</w:t>
                            </w:r>
                            <w:r w:rsidRPr="005A3313">
                              <w:rPr>
                                <w:rFonts w:ascii="Trebuchet MS" w:hAnsi="Trebuchet MS"/>
                              </w:rPr>
                              <w:t xml:space="preserve">.  </w:t>
                            </w:r>
                            <w:r w:rsidRPr="005A3313">
                              <w:rPr>
                                <w:rFonts w:ascii="Trebuchet MS" w:hAnsi="Trebuchet MS"/>
                                <w:i/>
                              </w:rPr>
                              <w:t>We applaud you for taking this step to improve the healthcare quality field by sharing your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ACBCF" id="Text Box 53" o:spid="_x0000_s1030" type="#_x0000_t202" style="position:absolute;left:0;text-align:left;margin-left:-3.9pt;margin-top:8.7pt;width:544.95pt;height:15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rAhg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" stroked="f">
                <v:textbox>
                  <w:txbxContent>
                    <w:p w14:paraId="108DD214" w14:textId="4B54D6B8" w:rsidR="0098296C" w:rsidRPr="005A3313" w:rsidRDefault="00D163CB" w:rsidP="0098296C">
                      <w:pPr>
                        <w:spacing w:after="120"/>
                        <w:jc w:val="both"/>
                        <w:rPr>
                          <w:rFonts w:ascii="Trebuchet MS" w:hAnsi="Trebuchet MS"/>
                          <w:i/>
                        </w:rPr>
                      </w:pPr>
                      <w:r w:rsidRPr="005A3313">
                        <w:rPr>
                          <w:rFonts w:ascii="Trebuchet MS" w:hAnsi="Trebuchet MS"/>
                        </w:rPr>
                        <w:t>This is an application to present your best practice in a specific area of healthcare quality at the 201</w:t>
                      </w:r>
                      <w:r w:rsidR="000870FD">
                        <w:rPr>
                          <w:rFonts w:ascii="Trebuchet MS" w:hAnsi="Trebuchet MS"/>
                        </w:rPr>
                        <w:t>9</w:t>
                      </w:r>
                      <w:r>
                        <w:rPr>
                          <w:rFonts w:ascii="Trebuchet MS" w:hAnsi="Trebuchet MS"/>
                        </w:rPr>
                        <w:t xml:space="preserve"> </w:t>
                      </w:r>
                      <w:r w:rsidRPr="005A3313">
                        <w:rPr>
                          <w:rFonts w:ascii="Trebuchet MS" w:hAnsi="Trebuchet MS"/>
                        </w:rPr>
                        <w:t xml:space="preserve">FAHQ Annual Conference, to be held </w:t>
                      </w:r>
                      <w:r w:rsidR="000870FD">
                        <w:rPr>
                          <w:rFonts w:ascii="Trebuchet MS" w:hAnsi="Trebuchet MS"/>
                        </w:rPr>
                        <w:t xml:space="preserve">May </w:t>
                      </w:r>
                      <w:r w:rsidR="009502DA">
                        <w:rPr>
                          <w:rFonts w:ascii="Trebuchet MS" w:hAnsi="Trebuchet MS"/>
                        </w:rPr>
                        <w:t>2</w:t>
                      </w:r>
                      <w:r w:rsidR="000870FD">
                        <w:rPr>
                          <w:rFonts w:ascii="Trebuchet MS" w:hAnsi="Trebuchet MS"/>
                        </w:rPr>
                        <w:t>-3</w:t>
                      </w:r>
                      <w:r w:rsidR="002E3E59">
                        <w:rPr>
                          <w:rFonts w:ascii="Trebuchet MS" w:hAnsi="Trebuchet MS"/>
                        </w:rPr>
                        <w:t>, 201</w:t>
                      </w:r>
                      <w:r w:rsidR="000870FD">
                        <w:rPr>
                          <w:rFonts w:ascii="Trebuchet MS" w:hAnsi="Trebuchet MS"/>
                        </w:rPr>
                        <w:t>9</w:t>
                      </w:r>
                      <w:r>
                        <w:rPr>
                          <w:rFonts w:ascii="Trebuchet MS" w:hAnsi="Trebuchet MS"/>
                        </w:rPr>
                        <w:t xml:space="preserve"> in </w:t>
                      </w:r>
                      <w:r w:rsidR="000870FD">
                        <w:rPr>
                          <w:rFonts w:ascii="Trebuchet MS" w:hAnsi="Trebuchet MS"/>
                        </w:rPr>
                        <w:t>Kissimmee</w:t>
                      </w:r>
                      <w:r>
                        <w:rPr>
                          <w:rFonts w:ascii="Trebuchet MS" w:hAnsi="Trebuchet MS"/>
                        </w:rPr>
                        <w:t>, FL</w:t>
                      </w:r>
                      <w:r w:rsidRPr="005A3313">
                        <w:rPr>
                          <w:rFonts w:ascii="Trebuchet MS" w:hAnsi="Trebuchet MS"/>
                        </w:rPr>
                        <w:t xml:space="preserve">.  Each application will be reviewed by an independent team, none of whose members have submitted an application in the same area of practice.   </w:t>
                      </w:r>
                      <w:r w:rsidRPr="00C74241">
                        <w:rPr>
                          <w:rFonts w:ascii="Trebuchet MS" w:hAnsi="Trebuchet MS"/>
                          <w:b/>
                        </w:rPr>
                        <w:t xml:space="preserve">All applications must be emailed no later than </w:t>
                      </w:r>
                      <w:r w:rsidR="007903DE">
                        <w:rPr>
                          <w:rFonts w:ascii="Trebuchet MS" w:hAnsi="Trebuchet MS"/>
                          <w:b/>
                        </w:rPr>
                        <w:t>January 4, 2019</w:t>
                      </w:r>
                      <w:r w:rsidRPr="00C74241">
                        <w:rPr>
                          <w:rFonts w:ascii="Trebuchet MS" w:hAnsi="Trebuchet MS"/>
                          <w:b/>
                        </w:rPr>
                        <w:t xml:space="preserve">.  </w:t>
                      </w:r>
                      <w:r w:rsidRPr="009502DA">
                        <w:rPr>
                          <w:rFonts w:ascii="Trebuchet MS" w:hAnsi="Trebuchet MS"/>
                        </w:rPr>
                        <w:t>L</w:t>
                      </w:r>
                      <w:r w:rsidRPr="00C74241">
                        <w:rPr>
                          <w:rFonts w:ascii="Trebuchet MS" w:hAnsi="Trebuchet MS"/>
                        </w:rPr>
                        <w:t>a</w:t>
                      </w:r>
                      <w:r w:rsidRPr="005A3313">
                        <w:rPr>
                          <w:rFonts w:ascii="Trebuchet MS" w:hAnsi="Trebuchet MS"/>
                        </w:rPr>
                        <w:t xml:space="preserve">te submissions will </w:t>
                      </w:r>
                      <w:r w:rsidRPr="005A3313">
                        <w:rPr>
                          <w:rFonts w:ascii="Trebuchet MS" w:hAnsi="Trebuchet MS"/>
                          <w:b/>
                        </w:rPr>
                        <w:t>NOT</w:t>
                      </w:r>
                      <w:r w:rsidRPr="005A3313">
                        <w:rPr>
                          <w:rFonts w:ascii="Trebuchet MS" w:hAnsi="Trebuchet MS"/>
                        </w:rPr>
                        <w:t xml:space="preserve"> be accepted.   </w:t>
                      </w:r>
                      <w:r w:rsidRPr="005A3313">
                        <w:rPr>
                          <w:rFonts w:ascii="Trebuchet MS" w:hAnsi="Trebuchet MS"/>
                        </w:rPr>
                        <w:t xml:space="preserve">Notification of selection will be made no later than </w:t>
                      </w:r>
                      <w:r w:rsidR="00F25634">
                        <w:rPr>
                          <w:rFonts w:ascii="Trebuchet MS" w:hAnsi="Trebuchet MS"/>
                        </w:rPr>
                        <w:t xml:space="preserve">January </w:t>
                      </w:r>
                      <w:r w:rsidR="007903DE">
                        <w:rPr>
                          <w:rFonts w:ascii="Trebuchet MS" w:hAnsi="Trebuchet MS"/>
                        </w:rPr>
                        <w:t>18</w:t>
                      </w:r>
                      <w:bookmarkStart w:id="1" w:name="_GoBack"/>
                      <w:bookmarkEnd w:id="1"/>
                      <w:r w:rsidR="005B75CB">
                        <w:rPr>
                          <w:rFonts w:ascii="Trebuchet MS" w:hAnsi="Trebuchet MS"/>
                        </w:rPr>
                        <w:t>, 201</w:t>
                      </w:r>
                      <w:r w:rsidR="000870FD">
                        <w:rPr>
                          <w:rFonts w:ascii="Trebuchet MS" w:hAnsi="Trebuchet MS"/>
                        </w:rPr>
                        <w:t>8</w:t>
                      </w:r>
                      <w:r w:rsidRPr="005A3313">
                        <w:rPr>
                          <w:rFonts w:ascii="Trebuchet MS" w:hAnsi="Trebuchet MS"/>
                        </w:rPr>
                        <w:t>.   Applicant must be present at the Annual Conference to present their work, e</w:t>
                      </w:r>
                      <w:r>
                        <w:rPr>
                          <w:rFonts w:ascii="Trebuchet MS" w:hAnsi="Trebuchet MS"/>
                        </w:rPr>
                        <w:t xml:space="preserve">ither May </w:t>
                      </w:r>
                      <w:r w:rsidR="000870FD">
                        <w:rPr>
                          <w:rFonts w:ascii="Trebuchet MS" w:hAnsi="Trebuchet MS"/>
                        </w:rPr>
                        <w:t>2</w:t>
                      </w:r>
                      <w:r w:rsidRPr="005A3313">
                        <w:rPr>
                          <w:rFonts w:ascii="Trebuchet MS" w:hAnsi="Trebuchet MS"/>
                        </w:rPr>
                        <w:t xml:space="preserve"> or </w:t>
                      </w:r>
                      <w:r>
                        <w:rPr>
                          <w:rFonts w:ascii="Trebuchet MS" w:hAnsi="Trebuchet MS"/>
                        </w:rPr>
                        <w:t xml:space="preserve">May </w:t>
                      </w:r>
                      <w:r w:rsidR="000870FD">
                        <w:rPr>
                          <w:rFonts w:ascii="Trebuchet MS" w:hAnsi="Trebuchet MS"/>
                        </w:rPr>
                        <w:t>3</w:t>
                      </w:r>
                      <w:r w:rsidRPr="005A3313">
                        <w:rPr>
                          <w:rFonts w:ascii="Trebuchet MS" w:hAnsi="Trebuchet MS"/>
                        </w:rPr>
                        <w:t xml:space="preserve">, </w:t>
                      </w:r>
                      <w:r>
                        <w:rPr>
                          <w:rFonts w:ascii="Trebuchet MS" w:hAnsi="Trebuchet MS"/>
                        </w:rPr>
                        <w:t>201</w:t>
                      </w:r>
                      <w:r w:rsidR="000870FD">
                        <w:rPr>
                          <w:rFonts w:ascii="Trebuchet MS" w:hAnsi="Trebuchet MS"/>
                        </w:rPr>
                        <w:t>9</w:t>
                      </w:r>
                      <w:r>
                        <w:rPr>
                          <w:rFonts w:ascii="Trebuchet MS" w:hAnsi="Trebuchet MS"/>
                        </w:rPr>
                        <w:t xml:space="preserve">; </w:t>
                      </w:r>
                      <w:r w:rsidRPr="005A3313">
                        <w:rPr>
                          <w:rFonts w:ascii="Trebuchet MS" w:hAnsi="Trebuchet MS"/>
                        </w:rPr>
                        <w:t xml:space="preserve">as scheduled by the Conference Team.  Selected applicants will be required to confirm their presence at the Conference by signing the speaker contract by </w:t>
                      </w:r>
                      <w:r w:rsidR="004E17DA">
                        <w:rPr>
                          <w:rFonts w:ascii="Trebuchet MS" w:hAnsi="Trebuchet MS"/>
                        </w:rPr>
                        <w:t>February 1,</w:t>
                      </w:r>
                      <w:r w:rsidR="005B75CB">
                        <w:rPr>
                          <w:rFonts w:ascii="Trebuchet MS" w:hAnsi="Trebuchet MS"/>
                        </w:rPr>
                        <w:t xml:space="preserve"> 201</w:t>
                      </w:r>
                      <w:r w:rsidR="000870FD">
                        <w:rPr>
                          <w:rFonts w:ascii="Trebuchet MS" w:hAnsi="Trebuchet MS"/>
                        </w:rPr>
                        <w:t>9</w:t>
                      </w:r>
                      <w:r w:rsidRPr="005A3313">
                        <w:rPr>
                          <w:rFonts w:ascii="Trebuchet MS" w:hAnsi="Trebuchet MS"/>
                        </w:rPr>
                        <w:t xml:space="preserve">.  </w:t>
                      </w:r>
                      <w:r w:rsidRPr="005A3313">
                        <w:rPr>
                          <w:rFonts w:ascii="Trebuchet MS" w:hAnsi="Trebuchet MS"/>
                          <w:i/>
                        </w:rPr>
                        <w:t>We applaud you for taking this step to improve the healthcare quality field by sharing your work!</w:t>
                      </w:r>
                    </w:p>
                  </w:txbxContent>
                </v:textbox>
              </v:shape>
            </w:pict>
          </mc:Fallback>
        </mc:AlternateContent>
      </w:r>
      <w:r w:rsidR="0098296C">
        <w:br w:type="page"/>
      </w:r>
      <w:r w:rsidR="0098296C" w:rsidRPr="00DA6075">
        <w:rPr>
          <w:rFonts w:ascii="Trebuchet MS" w:hAnsi="Trebuchet MS"/>
          <w:b/>
        </w:rPr>
        <w:lastRenderedPageBreak/>
        <w:t>A</w:t>
      </w:r>
      <w:r w:rsidR="001344AC" w:rsidRPr="00DA6075">
        <w:rPr>
          <w:rFonts w:ascii="Trebuchet MS" w:hAnsi="Trebuchet MS"/>
          <w:b/>
        </w:rPr>
        <w:t xml:space="preserve">REA OF </w:t>
      </w:r>
      <w:r w:rsidR="005428D5" w:rsidRPr="00DA6075">
        <w:rPr>
          <w:rFonts w:ascii="Trebuchet MS" w:hAnsi="Trebuchet MS"/>
          <w:b/>
        </w:rPr>
        <w:t xml:space="preserve">YOUR </w:t>
      </w:r>
      <w:r w:rsidR="001344AC" w:rsidRPr="00DA6075">
        <w:rPr>
          <w:rFonts w:ascii="Trebuchet MS" w:hAnsi="Trebuchet MS"/>
          <w:b/>
        </w:rPr>
        <w:t>BEST PRACTICE</w:t>
      </w:r>
    </w:p>
    <w:p w14:paraId="2BC0F447" w14:textId="77777777" w:rsidR="003D3B74" w:rsidRPr="00B734CA" w:rsidRDefault="006D1805" w:rsidP="00DB365F">
      <w:pPr>
        <w:widowControl w:val="0"/>
        <w:spacing w:after="0"/>
        <w:rPr>
          <w:rFonts w:ascii="Trebuchet MS" w:hAnsi="Trebuchet MS"/>
          <w:b/>
        </w:rPr>
      </w:pPr>
      <w:r w:rsidRPr="00B734CA">
        <w:rPr>
          <w:rFonts w:ascii="Trebuchet MS" w:hAnsi="Trebuchet MS"/>
          <w:b/>
        </w:rPr>
        <w:t xml:space="preserve">     </w:t>
      </w:r>
    </w:p>
    <w:p w14:paraId="24680550" w14:textId="5E5B3ED4" w:rsidR="001344AC" w:rsidRPr="00B471EB" w:rsidRDefault="00E55721" w:rsidP="00426F91">
      <w:pPr>
        <w:spacing w:after="0"/>
        <w:rPr>
          <w:rFonts w:ascii="Trebuchet MS" w:hAnsi="Trebuchet MS"/>
          <w:b/>
        </w:rPr>
      </w:pPr>
      <w:r w:rsidRPr="00DA6075">
        <w:rPr>
          <w:rFonts w:ascii="Trebuchet MS" w:hAnsi="Trebuchet MS"/>
          <w:b/>
          <w:noProof/>
        </w:rPr>
        <w:t>PRESENTATION</w:t>
      </w:r>
      <w:r w:rsidR="001344AC" w:rsidRPr="00DA6075">
        <w:rPr>
          <w:rFonts w:ascii="Trebuchet MS" w:hAnsi="Trebuchet MS"/>
          <w:b/>
        </w:rPr>
        <w:t xml:space="preserve"> TITLE: </w:t>
      </w:r>
      <w:r w:rsidR="00B471EB" w:rsidRPr="00B471EB">
        <w:rPr>
          <w:rFonts w:ascii="Trebuchet MS" w:hAnsi="Trebuchet MS"/>
          <w:b/>
        </w:rPr>
        <w:t xml:space="preserve"> </w:t>
      </w:r>
      <w:r w:rsidR="00B471EB">
        <w:rPr>
          <w:rFonts w:ascii="Trebuchet MS" w:hAnsi="Trebuchet MS"/>
          <w:b/>
          <w:u w:val="single"/>
        </w:rPr>
        <w:tab/>
      </w:r>
      <w:r w:rsidR="00B471EB">
        <w:rPr>
          <w:rFonts w:ascii="Trebuchet MS" w:hAnsi="Trebuchet MS"/>
          <w:b/>
          <w:u w:val="single"/>
        </w:rPr>
        <w:tab/>
      </w:r>
      <w:r w:rsidR="00B471EB">
        <w:rPr>
          <w:rFonts w:ascii="Trebuchet MS" w:hAnsi="Trebuchet MS"/>
          <w:b/>
          <w:u w:val="single"/>
        </w:rPr>
        <w:tab/>
      </w:r>
      <w:r w:rsidR="00B471EB">
        <w:rPr>
          <w:rFonts w:ascii="Trebuchet MS" w:hAnsi="Trebuchet MS"/>
          <w:b/>
          <w:u w:val="single"/>
        </w:rPr>
        <w:tab/>
      </w:r>
      <w:r w:rsidR="00B471EB">
        <w:rPr>
          <w:rFonts w:ascii="Trebuchet MS" w:hAnsi="Trebuchet MS"/>
          <w:b/>
          <w:u w:val="single"/>
        </w:rPr>
        <w:tab/>
      </w:r>
      <w:r w:rsidR="00B471EB">
        <w:rPr>
          <w:rFonts w:ascii="Trebuchet MS" w:hAnsi="Trebuchet MS"/>
          <w:b/>
          <w:u w:val="single"/>
        </w:rPr>
        <w:tab/>
      </w:r>
      <w:r w:rsidR="00B471EB">
        <w:rPr>
          <w:rFonts w:ascii="Trebuchet MS" w:hAnsi="Trebuchet MS"/>
          <w:b/>
          <w:u w:val="single"/>
        </w:rPr>
        <w:tab/>
      </w:r>
      <w:r w:rsidR="00B471EB">
        <w:rPr>
          <w:rFonts w:ascii="Trebuchet MS" w:hAnsi="Trebuchet MS"/>
          <w:b/>
          <w:u w:val="single"/>
        </w:rPr>
        <w:tab/>
      </w:r>
      <w:r w:rsidR="00B471EB">
        <w:rPr>
          <w:rFonts w:ascii="Trebuchet MS" w:hAnsi="Trebuchet MS"/>
          <w:b/>
          <w:u w:val="single"/>
        </w:rPr>
        <w:tab/>
      </w:r>
      <w:r w:rsidR="00B471EB">
        <w:rPr>
          <w:rFonts w:ascii="Trebuchet MS" w:hAnsi="Trebuchet MS"/>
          <w:b/>
          <w:u w:val="single"/>
        </w:rPr>
        <w:tab/>
      </w:r>
      <w:r w:rsidR="00B471EB">
        <w:rPr>
          <w:rFonts w:ascii="Trebuchet MS" w:hAnsi="Trebuchet MS"/>
          <w:b/>
          <w:u w:val="single"/>
        </w:rPr>
        <w:tab/>
      </w:r>
      <w:r w:rsidR="00B471EB" w:rsidRPr="00B471EB">
        <w:rPr>
          <w:rFonts w:ascii="Trebuchet MS" w:hAnsi="Trebuchet MS"/>
          <w:b/>
        </w:rPr>
        <w:t xml:space="preserve"> </w:t>
      </w:r>
    </w:p>
    <w:p w14:paraId="45A08669" w14:textId="77777777" w:rsidR="001344AC" w:rsidRPr="00DA6075" w:rsidRDefault="001344AC" w:rsidP="001344AC">
      <w:pPr>
        <w:spacing w:after="0"/>
        <w:rPr>
          <w:rFonts w:ascii="Trebuchet MS" w:hAnsi="Trebuchet MS"/>
          <w:sz w:val="16"/>
          <w:szCs w:val="16"/>
        </w:rPr>
      </w:pPr>
    </w:p>
    <w:p w14:paraId="3A513466" w14:textId="77777777" w:rsidR="001344AC" w:rsidRPr="00DA6075" w:rsidRDefault="005428D5" w:rsidP="00DB365F">
      <w:pPr>
        <w:spacing w:after="0" w:line="240" w:lineRule="auto"/>
        <w:rPr>
          <w:rFonts w:ascii="Trebuchet MS" w:hAnsi="Trebuchet MS"/>
        </w:rPr>
      </w:pPr>
      <w:r w:rsidRPr="00DA6075">
        <w:rPr>
          <w:rFonts w:ascii="Trebuchet MS" w:hAnsi="Trebuchet MS"/>
          <w:b/>
        </w:rPr>
        <w:t>L</w:t>
      </w:r>
      <w:r w:rsidR="001344AC" w:rsidRPr="00DA6075">
        <w:rPr>
          <w:rFonts w:ascii="Trebuchet MS" w:hAnsi="Trebuchet MS"/>
          <w:b/>
        </w:rPr>
        <w:t>ENGTH OF PRESENTATION</w:t>
      </w:r>
      <w:r w:rsidR="00EF6346" w:rsidRPr="00DA6075">
        <w:rPr>
          <w:rFonts w:ascii="Trebuchet MS" w:hAnsi="Trebuchet MS"/>
          <w:b/>
        </w:rPr>
        <w:t xml:space="preserve"> (check</w:t>
      </w:r>
      <w:r w:rsidRPr="00DA6075">
        <w:rPr>
          <w:rFonts w:ascii="Trebuchet MS" w:hAnsi="Trebuchet MS"/>
          <w:b/>
        </w:rPr>
        <w:t xml:space="preserve"> one)</w:t>
      </w:r>
      <w:r w:rsidR="001174C4" w:rsidRPr="00DA6075">
        <w:rPr>
          <w:rFonts w:ascii="Trebuchet MS" w:hAnsi="Trebuchet MS"/>
        </w:rPr>
        <w:t xml:space="preserve">:  </w:t>
      </w:r>
      <w:r w:rsidRPr="00DA6075">
        <w:rPr>
          <w:rFonts w:ascii="Trebuchet MS" w:hAnsi="Trebuchet MS"/>
        </w:rPr>
        <w:t xml:space="preserve"> </w:t>
      </w:r>
      <w:r w:rsidR="00EF6346" w:rsidRPr="00DA6075">
        <w:rPr>
          <w:rFonts w:ascii="Trebuchet MS" w:hAnsi="Trebuchet MS"/>
        </w:rPr>
        <w:sym w:font="Wingdings" w:char="F071"/>
      </w:r>
      <w:r w:rsidR="00EF6346" w:rsidRPr="00DA6075">
        <w:rPr>
          <w:rFonts w:ascii="Trebuchet MS" w:hAnsi="Trebuchet MS"/>
        </w:rPr>
        <w:t xml:space="preserve"> </w:t>
      </w:r>
      <w:r w:rsidR="00AD7C95" w:rsidRPr="00DA6075">
        <w:rPr>
          <w:rFonts w:ascii="Trebuchet MS" w:hAnsi="Trebuchet MS"/>
        </w:rPr>
        <w:t>6</w:t>
      </w:r>
      <w:r w:rsidR="00425888" w:rsidRPr="00DA6075">
        <w:rPr>
          <w:rFonts w:ascii="Trebuchet MS" w:hAnsi="Trebuchet MS"/>
        </w:rPr>
        <w:t xml:space="preserve">0 minutes   </w:t>
      </w:r>
      <w:r w:rsidR="00EF6346" w:rsidRPr="00DA6075">
        <w:rPr>
          <w:rFonts w:ascii="Trebuchet MS" w:hAnsi="Trebuchet MS"/>
        </w:rPr>
        <w:sym w:font="Wingdings" w:char="F071"/>
      </w:r>
      <w:r w:rsidR="00EF6346" w:rsidRPr="00DA6075">
        <w:rPr>
          <w:rFonts w:ascii="Trebuchet MS" w:hAnsi="Trebuchet MS"/>
        </w:rPr>
        <w:t xml:space="preserve"> </w:t>
      </w:r>
      <w:r w:rsidR="00AD7C95" w:rsidRPr="00DA6075">
        <w:rPr>
          <w:rFonts w:ascii="Trebuchet MS" w:hAnsi="Trebuchet MS"/>
        </w:rPr>
        <w:t>9</w:t>
      </w:r>
      <w:r w:rsidR="001174C4" w:rsidRPr="00DA6075">
        <w:rPr>
          <w:rFonts w:ascii="Trebuchet MS" w:hAnsi="Trebuchet MS"/>
        </w:rPr>
        <w:t>0 minutes</w:t>
      </w:r>
      <w:r w:rsidR="00DB365F" w:rsidRPr="00DA6075">
        <w:rPr>
          <w:rFonts w:ascii="Trebuchet MS" w:hAnsi="Trebuchet MS"/>
        </w:rPr>
        <w:t xml:space="preserve">  </w:t>
      </w:r>
      <w:r w:rsidR="00425888" w:rsidRPr="00DA6075">
        <w:rPr>
          <w:rFonts w:ascii="Trebuchet MS" w:hAnsi="Trebuchet MS"/>
        </w:rPr>
        <w:t xml:space="preserve"> </w:t>
      </w:r>
    </w:p>
    <w:p w14:paraId="5854071E" w14:textId="77777777" w:rsidR="001344AC" w:rsidRPr="00DA6075" w:rsidRDefault="001344AC" w:rsidP="00AD7C95">
      <w:pPr>
        <w:spacing w:after="0" w:line="240" w:lineRule="auto"/>
        <w:rPr>
          <w:rFonts w:ascii="Trebuchet MS" w:hAnsi="Trebuchet MS"/>
          <w:b/>
        </w:rPr>
      </w:pPr>
      <w:r w:rsidRPr="00DA6075">
        <w:rPr>
          <w:rFonts w:ascii="Trebuchet MS" w:hAnsi="Trebuchet MS"/>
          <w:sz w:val="16"/>
          <w:szCs w:val="16"/>
        </w:rPr>
        <w:br/>
      </w:r>
      <w:r w:rsidRPr="00DA6075">
        <w:rPr>
          <w:rFonts w:ascii="Trebuchet MS" w:hAnsi="Trebuchet MS"/>
          <w:b/>
        </w:rPr>
        <w:t xml:space="preserve">PLEASE PROVIDE below, </w:t>
      </w:r>
      <w:r w:rsidR="00034FA4" w:rsidRPr="00DA6075">
        <w:rPr>
          <w:rFonts w:ascii="Trebuchet MS" w:hAnsi="Trebuchet MS"/>
          <w:b/>
          <w:u w:val="single"/>
        </w:rPr>
        <w:t xml:space="preserve">in </w:t>
      </w:r>
      <w:r w:rsidR="00DB365F" w:rsidRPr="00DA6075">
        <w:rPr>
          <w:rFonts w:ascii="Trebuchet MS" w:hAnsi="Trebuchet MS"/>
          <w:b/>
          <w:u w:val="single"/>
        </w:rPr>
        <w:t>4</w:t>
      </w:r>
      <w:r w:rsidR="00034FA4" w:rsidRPr="00DA6075">
        <w:rPr>
          <w:rFonts w:ascii="Trebuchet MS" w:hAnsi="Trebuchet MS"/>
          <w:b/>
          <w:u w:val="single"/>
        </w:rPr>
        <w:t>00</w:t>
      </w:r>
      <w:r w:rsidRPr="00DA6075">
        <w:rPr>
          <w:rFonts w:ascii="Trebuchet MS" w:hAnsi="Trebuchet MS"/>
          <w:b/>
          <w:u w:val="single"/>
        </w:rPr>
        <w:t xml:space="preserve"> words or less</w:t>
      </w:r>
      <w:r w:rsidRPr="00DA6075">
        <w:rPr>
          <w:rFonts w:ascii="Trebuchet MS" w:hAnsi="Trebuchet MS"/>
          <w:b/>
        </w:rPr>
        <w:t>, an abstract of your “best practice”</w:t>
      </w:r>
      <w:r w:rsidR="00EC6931" w:rsidRPr="00DA6075">
        <w:rPr>
          <w:rFonts w:ascii="Trebuchet MS" w:hAnsi="Trebuchet MS"/>
          <w:b/>
        </w:rPr>
        <w:t xml:space="preserve"> (tables do not count in word count)</w:t>
      </w:r>
      <w:r w:rsidRPr="00DA6075">
        <w:rPr>
          <w:rFonts w:ascii="Trebuchet MS" w:hAnsi="Trebuchet MS"/>
          <w:b/>
        </w:rPr>
        <w:t xml:space="preserve">.  </w:t>
      </w:r>
      <w:r w:rsidR="003D3B74" w:rsidRPr="00DA6075">
        <w:rPr>
          <w:rFonts w:ascii="Trebuchet MS" w:hAnsi="Trebuchet MS"/>
          <w:b/>
          <w:i/>
          <w:color w:val="FF0000"/>
        </w:rPr>
        <w:t>You can add a page as needed for your abstract</w:t>
      </w:r>
      <w:r w:rsidR="003D3B74" w:rsidRPr="00DA6075">
        <w:rPr>
          <w:rFonts w:ascii="Trebuchet MS" w:hAnsi="Trebuchet MS"/>
          <w:b/>
        </w:rPr>
        <w:t xml:space="preserve">.  </w:t>
      </w:r>
      <w:r w:rsidR="00034FA4" w:rsidRPr="00DA6075">
        <w:rPr>
          <w:rFonts w:ascii="Trebuchet MS" w:hAnsi="Trebuchet MS"/>
          <w:b/>
        </w:rPr>
        <w:t xml:space="preserve">Do </w:t>
      </w:r>
      <w:r w:rsidR="00034FA4" w:rsidRPr="00DA6075">
        <w:rPr>
          <w:rFonts w:ascii="Trebuchet MS" w:hAnsi="Trebuchet MS"/>
          <w:b/>
          <w:u w:val="single"/>
        </w:rPr>
        <w:t>NOT</w:t>
      </w:r>
      <w:r w:rsidR="00467EB3" w:rsidRPr="00DA6075">
        <w:rPr>
          <w:rFonts w:ascii="Trebuchet MS" w:hAnsi="Trebuchet MS"/>
          <w:b/>
        </w:rPr>
        <w:t xml:space="preserve"> include your name or your facility name on this page.  Please i</w:t>
      </w:r>
      <w:r w:rsidRPr="00DA6075">
        <w:rPr>
          <w:rFonts w:ascii="Trebuchet MS" w:hAnsi="Trebuchet MS"/>
          <w:b/>
        </w:rPr>
        <w:t xml:space="preserve">nclude: </w:t>
      </w:r>
      <w:r w:rsidR="00AD7C95" w:rsidRPr="00DA6075">
        <w:rPr>
          <w:rFonts w:ascii="Trebuchet MS" w:hAnsi="Trebuchet MS"/>
          <w:b/>
        </w:rPr>
        <w:t xml:space="preserve"> A brief description of your organization and the population you serve.  Are you part of an integrated health care system</w:t>
      </w:r>
      <w:r w:rsidR="00A43A55" w:rsidRPr="00DA6075">
        <w:rPr>
          <w:rFonts w:ascii="Trebuchet MS" w:hAnsi="Trebuchet MS"/>
          <w:b/>
        </w:rPr>
        <w:t>?</w:t>
      </w:r>
      <w:r w:rsidR="00AD7C95" w:rsidRPr="00DA6075">
        <w:rPr>
          <w:rFonts w:ascii="Trebuchet MS" w:hAnsi="Trebuchet MS"/>
          <w:b/>
        </w:rPr>
        <w:t xml:space="preserve">  What are your payer sources, i.e. Medicare, Medicaid, commercial?</w:t>
      </w:r>
    </w:p>
    <w:p w14:paraId="2AA1F07A" w14:textId="77777777" w:rsidR="00AD7C95" w:rsidRPr="00DA6075" w:rsidRDefault="00AD7C95" w:rsidP="001344AC">
      <w:pPr>
        <w:spacing w:after="0"/>
        <w:rPr>
          <w:rFonts w:ascii="Trebuchet MS" w:hAnsi="Trebuchet MS"/>
          <w:b/>
          <w:sz w:val="16"/>
          <w:szCs w:val="16"/>
        </w:rPr>
      </w:pPr>
    </w:p>
    <w:p w14:paraId="21934559" w14:textId="77777777" w:rsidR="001344AC" w:rsidRPr="00DA6075" w:rsidRDefault="001344AC" w:rsidP="001344AC">
      <w:pPr>
        <w:spacing w:after="0"/>
        <w:rPr>
          <w:rFonts w:ascii="Trebuchet MS" w:hAnsi="Trebuchet MS"/>
        </w:rPr>
      </w:pPr>
      <w:r w:rsidRPr="00DA6075">
        <w:rPr>
          <w:rFonts w:ascii="Trebuchet MS" w:hAnsi="Trebuchet MS"/>
        </w:rPr>
        <w:t xml:space="preserve">1.  Why this is a best practice </w:t>
      </w:r>
      <w:r w:rsidR="00EF6346" w:rsidRPr="00DA6075">
        <w:rPr>
          <w:rFonts w:ascii="Trebuchet MS" w:hAnsi="Trebuchet MS"/>
        </w:rPr>
        <w:t>or a future trend?</w:t>
      </w:r>
    </w:p>
    <w:p w14:paraId="29D836AF" w14:textId="77777777" w:rsidR="00AD7C95" w:rsidRPr="00DA6075" w:rsidRDefault="001344AC" w:rsidP="00F6111C">
      <w:pPr>
        <w:spacing w:after="0"/>
        <w:ind w:left="360" w:hanging="360"/>
        <w:rPr>
          <w:rFonts w:ascii="Trebuchet MS" w:hAnsi="Trebuchet MS"/>
        </w:rPr>
      </w:pPr>
      <w:r w:rsidRPr="00DA6075">
        <w:rPr>
          <w:rFonts w:ascii="Trebuchet MS" w:hAnsi="Trebuchet MS"/>
        </w:rPr>
        <w:t xml:space="preserve">2.  </w:t>
      </w:r>
      <w:r w:rsidR="00376BBC" w:rsidRPr="00DA6075">
        <w:rPr>
          <w:rFonts w:ascii="Trebuchet MS" w:hAnsi="Trebuchet MS"/>
        </w:rPr>
        <w:t xml:space="preserve">Process or </w:t>
      </w:r>
      <w:r w:rsidRPr="00DA6075">
        <w:rPr>
          <w:rFonts w:ascii="Trebuchet MS" w:hAnsi="Trebuchet MS"/>
        </w:rPr>
        <w:t>Outcome data, collected for no less than 6 months (please describe comparative pre and post data)</w:t>
      </w:r>
    </w:p>
    <w:p w14:paraId="66B698C3" w14:textId="77777777" w:rsidR="00AD7C95" w:rsidRPr="00DA6075" w:rsidRDefault="00AD7C95" w:rsidP="00AD7C95">
      <w:pPr>
        <w:numPr>
          <w:ilvl w:val="0"/>
          <w:numId w:val="7"/>
        </w:numPr>
        <w:spacing w:after="0"/>
        <w:rPr>
          <w:rFonts w:ascii="Trebuchet MS" w:hAnsi="Trebuchet MS"/>
        </w:rPr>
      </w:pPr>
      <w:r w:rsidRPr="00DA6075">
        <w:rPr>
          <w:rFonts w:ascii="Trebuchet MS" w:hAnsi="Trebuchet MS"/>
        </w:rPr>
        <w:t>What are your data sources, i.e.: claims, EMR, external data</w:t>
      </w:r>
      <w:r w:rsidR="00EF6346" w:rsidRPr="00DA6075">
        <w:rPr>
          <w:rFonts w:ascii="Trebuchet MS" w:hAnsi="Trebuchet MS"/>
        </w:rPr>
        <w:t>.</w:t>
      </w:r>
    </w:p>
    <w:p w14:paraId="060F4BBB" w14:textId="77777777" w:rsidR="001344AC" w:rsidRPr="00DA6075" w:rsidRDefault="001344AC" w:rsidP="001344AC">
      <w:pPr>
        <w:spacing w:after="0"/>
        <w:rPr>
          <w:rFonts w:ascii="Trebuchet MS" w:hAnsi="Trebuchet MS"/>
        </w:rPr>
      </w:pPr>
      <w:r w:rsidRPr="00DA6075">
        <w:rPr>
          <w:rFonts w:ascii="Trebuchet MS" w:hAnsi="Trebuchet MS"/>
        </w:rPr>
        <w:t xml:space="preserve">3.  Brief description of the specific practice </w:t>
      </w:r>
      <w:r w:rsidR="00D60D3A" w:rsidRPr="00DA6075">
        <w:rPr>
          <w:rFonts w:ascii="Trebuchet MS" w:hAnsi="Trebuchet MS"/>
        </w:rPr>
        <w:t>/ improvement</w:t>
      </w:r>
      <w:r w:rsidR="00EF6346" w:rsidRPr="00DA6075">
        <w:rPr>
          <w:rFonts w:ascii="Trebuchet MS" w:hAnsi="Trebuchet MS"/>
        </w:rPr>
        <w:t xml:space="preserve"> / future trend.</w:t>
      </w:r>
    </w:p>
    <w:p w14:paraId="13D90513" w14:textId="77777777" w:rsidR="001174C4" w:rsidRPr="00DA6075" w:rsidRDefault="00FE3DA6" w:rsidP="001344AC">
      <w:pPr>
        <w:rPr>
          <w:rFonts w:ascii="Trebuchet MS" w:hAnsi="Trebuchet MS"/>
        </w:rPr>
      </w:pPr>
      <w:r w:rsidRPr="00DA6075">
        <w:rPr>
          <w:rFonts w:ascii="Trebuchet MS" w:hAnsi="Trebuchet MS"/>
          <w:sz w:val="20"/>
        </w:rPr>
        <w:t>4</w:t>
      </w:r>
      <w:r w:rsidR="009D28BB" w:rsidRPr="00DA6075">
        <w:rPr>
          <w:rFonts w:ascii="Trebuchet MS" w:hAnsi="Trebuchet MS"/>
          <w:sz w:val="20"/>
        </w:rPr>
        <w:t xml:space="preserve">.  </w:t>
      </w:r>
      <w:r w:rsidRPr="00DA6075">
        <w:rPr>
          <w:rFonts w:ascii="Trebuchet MS" w:hAnsi="Trebuchet MS"/>
        </w:rPr>
        <w:t xml:space="preserve"> 2-3 objectives for the learner</w:t>
      </w:r>
      <w:r w:rsidR="009D28BB" w:rsidRPr="00DA6075">
        <w:rPr>
          <w:rFonts w:ascii="Trebuchet MS" w:hAnsi="Trebuchet MS"/>
        </w:rPr>
        <w:t xml:space="preserve"> must accompany this application</w:t>
      </w:r>
      <w:r w:rsidR="00EF6346" w:rsidRPr="00DA6075">
        <w:rPr>
          <w:rFonts w:ascii="Trebuchet MS" w:hAnsi="Trebuchet MS"/>
        </w:rPr>
        <w:t>.</w:t>
      </w:r>
    </w:p>
    <w:p w14:paraId="07A46FF7" w14:textId="77777777" w:rsidR="001174C4" w:rsidRDefault="001174C4" w:rsidP="001344AC"/>
    <w:p w14:paraId="4A6803D6" w14:textId="77777777" w:rsidR="00EF6346" w:rsidRDefault="00EF6346" w:rsidP="001344AC"/>
    <w:p w14:paraId="13680FEC" w14:textId="77777777" w:rsidR="00EF6346" w:rsidRDefault="00EF6346" w:rsidP="001344AC"/>
    <w:p w14:paraId="1A3788C9" w14:textId="77777777" w:rsidR="00EF6346" w:rsidRDefault="00EF6346" w:rsidP="001344AC"/>
    <w:p w14:paraId="5F873566" w14:textId="77777777" w:rsidR="00EF6346" w:rsidRDefault="00EF6346" w:rsidP="001344AC"/>
    <w:p w14:paraId="6118749A" w14:textId="77777777" w:rsidR="00EF6346" w:rsidRDefault="00EF6346" w:rsidP="001344AC"/>
    <w:p w14:paraId="023E1D07" w14:textId="77777777" w:rsidR="00EF6346" w:rsidRDefault="00EF6346" w:rsidP="001344AC"/>
    <w:p w14:paraId="23EC4A4B" w14:textId="77777777" w:rsidR="001174C4" w:rsidRDefault="001174C4" w:rsidP="001344AC"/>
    <w:p w14:paraId="3AEAF44B" w14:textId="77777777" w:rsidR="00C5545C" w:rsidRDefault="00C5545C" w:rsidP="001344AC"/>
    <w:p w14:paraId="62AAB1F1" w14:textId="77777777" w:rsidR="0003578C" w:rsidRDefault="0003578C" w:rsidP="001344AC">
      <w:pPr>
        <w:spacing w:after="0" w:line="240" w:lineRule="auto"/>
        <w:rPr>
          <w:b/>
        </w:rPr>
      </w:pPr>
    </w:p>
    <w:p w14:paraId="49795C71" w14:textId="77777777" w:rsidR="0003578C" w:rsidRDefault="0003578C" w:rsidP="001344AC">
      <w:pPr>
        <w:spacing w:after="0" w:line="240" w:lineRule="auto"/>
        <w:rPr>
          <w:b/>
        </w:rPr>
      </w:pPr>
    </w:p>
    <w:p w14:paraId="4FDC387C" w14:textId="77777777" w:rsidR="00A43A55" w:rsidRDefault="00A43A55" w:rsidP="004829B7">
      <w:pPr>
        <w:spacing w:after="0" w:line="240" w:lineRule="auto"/>
        <w:rPr>
          <w:b/>
        </w:rPr>
      </w:pPr>
    </w:p>
    <w:p w14:paraId="4E6FDA4B" w14:textId="77777777" w:rsidR="004E17DA" w:rsidRDefault="001344AC" w:rsidP="004829B7">
      <w:pPr>
        <w:spacing w:after="0" w:line="240" w:lineRule="auto"/>
        <w:rPr>
          <w:rFonts w:ascii="Trebuchet MS" w:hAnsi="Trebuchet MS"/>
          <w:b/>
        </w:rPr>
      </w:pPr>
      <w:r w:rsidRPr="00DA6075">
        <w:rPr>
          <w:rFonts w:ascii="Trebuchet MS" w:hAnsi="Trebuchet MS"/>
          <w:b/>
        </w:rPr>
        <w:t xml:space="preserve">Please return both pages of this application </w:t>
      </w:r>
      <w:r w:rsidR="00376BBC" w:rsidRPr="00DA6075">
        <w:rPr>
          <w:rFonts w:ascii="Trebuchet MS" w:hAnsi="Trebuchet MS"/>
          <w:b/>
          <w:u w:val="single"/>
        </w:rPr>
        <w:t xml:space="preserve">no later than </w:t>
      </w:r>
      <w:r w:rsidR="004E17DA">
        <w:rPr>
          <w:rFonts w:ascii="Trebuchet MS" w:hAnsi="Trebuchet MS"/>
          <w:b/>
          <w:color w:val="46BA96"/>
          <w:u w:val="single"/>
        </w:rPr>
        <w:t>January 4</w:t>
      </w:r>
      <w:r w:rsidR="002925BB" w:rsidRPr="00DA6075">
        <w:rPr>
          <w:rFonts w:ascii="Trebuchet MS" w:hAnsi="Trebuchet MS"/>
          <w:b/>
          <w:color w:val="46BA96"/>
          <w:u w:val="single"/>
        </w:rPr>
        <w:t>, 201</w:t>
      </w:r>
      <w:r w:rsidR="004E17DA">
        <w:rPr>
          <w:rFonts w:ascii="Trebuchet MS" w:hAnsi="Trebuchet MS"/>
          <w:b/>
          <w:color w:val="46BA96"/>
          <w:u w:val="single"/>
        </w:rPr>
        <w:t>9</w:t>
      </w:r>
      <w:r w:rsidR="002925BB" w:rsidRPr="00DA6075">
        <w:rPr>
          <w:rFonts w:ascii="Trebuchet MS" w:hAnsi="Trebuchet MS"/>
          <w:b/>
          <w:color w:val="46BA96"/>
          <w:u w:val="single"/>
        </w:rPr>
        <w:t xml:space="preserve"> </w:t>
      </w:r>
      <w:r w:rsidRPr="00DA6075">
        <w:rPr>
          <w:rFonts w:ascii="Trebuchet MS" w:hAnsi="Trebuchet MS"/>
          <w:b/>
        </w:rPr>
        <w:t>to:</w:t>
      </w:r>
      <w:r w:rsidR="00A43A55" w:rsidRPr="00DA6075">
        <w:rPr>
          <w:rFonts w:ascii="Trebuchet MS" w:hAnsi="Trebuchet MS"/>
          <w:b/>
        </w:rPr>
        <w:t xml:space="preserve"> </w:t>
      </w:r>
    </w:p>
    <w:p w14:paraId="341642A4" w14:textId="77777777" w:rsidR="004829B7" w:rsidRPr="00DA6075" w:rsidRDefault="00DA6075" w:rsidP="004829B7">
      <w:pPr>
        <w:spacing w:after="0" w:line="240" w:lineRule="auto"/>
        <w:rPr>
          <w:rFonts w:ascii="Trebuchet MS" w:hAnsi="Trebuchet MS" w:cs="Arial"/>
          <w:i/>
          <w:color w:val="FF0000"/>
          <w:sz w:val="18"/>
          <w:szCs w:val="18"/>
        </w:rPr>
      </w:pPr>
      <w:r w:rsidRPr="004E17DA">
        <w:rPr>
          <w:rFonts w:ascii="Trebuchet MS" w:hAnsi="Trebuchet MS"/>
          <w:b/>
        </w:rPr>
        <w:t>Barbara O’Connor,</w:t>
      </w:r>
      <w:r w:rsidR="00B44836" w:rsidRPr="004E17DA">
        <w:rPr>
          <w:rFonts w:ascii="Trebuchet MS" w:hAnsi="Trebuchet MS"/>
          <w:b/>
        </w:rPr>
        <w:t xml:space="preserve"> SPEAKER COORDINATOR, </w:t>
      </w:r>
      <w:hyperlink r:id="rId8" w:history="1">
        <w:r w:rsidR="00913AD8" w:rsidRPr="00C250D8">
          <w:rPr>
            <w:rStyle w:val="Hyperlink"/>
            <w:rFonts w:ascii="Trebuchet MS" w:hAnsi="Trebuchet MS"/>
          </w:rPr>
          <w:t>boconnor@scgov.net</w:t>
        </w:r>
      </w:hyperlink>
      <w:r w:rsidR="00A43A55" w:rsidRPr="004E17DA">
        <w:rPr>
          <w:rFonts w:ascii="Trebuchet MS" w:hAnsi="Trebuchet MS"/>
          <w:b/>
        </w:rPr>
        <w:t xml:space="preserve"> </w:t>
      </w:r>
      <w:r w:rsidR="00913AD8">
        <w:rPr>
          <w:rFonts w:ascii="Trebuchet MS" w:hAnsi="Trebuchet MS"/>
          <w:b/>
        </w:rPr>
        <w:tab/>
      </w:r>
      <w:r w:rsidR="00913AD8" w:rsidRPr="00913AD8">
        <w:rPr>
          <w:b/>
          <w:i/>
          <w:color w:val="FF0000"/>
          <w:sz w:val="24"/>
          <w:szCs w:val="24"/>
        </w:rPr>
        <w:t>Email applications are</w:t>
      </w:r>
      <w:r w:rsidR="00913AD8" w:rsidRPr="00913AD8">
        <w:rPr>
          <w:b/>
          <w:i/>
          <w:color w:val="FF0000"/>
          <w:spacing w:val="-4"/>
          <w:sz w:val="24"/>
          <w:szCs w:val="24"/>
        </w:rPr>
        <w:t xml:space="preserve"> </w:t>
      </w:r>
      <w:r w:rsidR="00913AD8" w:rsidRPr="00913AD8">
        <w:rPr>
          <w:b/>
          <w:i/>
          <w:color w:val="FF0000"/>
          <w:sz w:val="24"/>
          <w:szCs w:val="24"/>
        </w:rPr>
        <w:t>required.</w:t>
      </w:r>
    </w:p>
    <w:p w14:paraId="55076DC9" w14:textId="77777777" w:rsidR="00010758" w:rsidRPr="00DA6075" w:rsidRDefault="00425888" w:rsidP="00EC6931">
      <w:pPr>
        <w:spacing w:after="0" w:line="240" w:lineRule="auto"/>
        <w:rPr>
          <w:rFonts w:ascii="Trebuchet MS" w:hAnsi="Trebuchet MS"/>
          <w:i/>
          <w:sz w:val="24"/>
          <w:szCs w:val="24"/>
        </w:rPr>
      </w:pPr>
      <w:r w:rsidRPr="00DA6075">
        <w:rPr>
          <w:rFonts w:ascii="Trebuchet MS" w:hAnsi="Trebuchet MS"/>
          <w:bCs/>
          <w:i/>
          <w:iCs/>
          <w:sz w:val="24"/>
          <w:szCs w:val="24"/>
        </w:rPr>
        <w:t>T</w:t>
      </w:r>
      <w:r w:rsidR="00E62039" w:rsidRPr="00DA6075">
        <w:rPr>
          <w:rFonts w:ascii="Trebuchet MS" w:hAnsi="Trebuchet MS"/>
          <w:bCs/>
          <w:i/>
          <w:iCs/>
          <w:sz w:val="24"/>
          <w:szCs w:val="24"/>
        </w:rPr>
        <w:t>his application can be downloaded from the FAHQ website</w:t>
      </w:r>
      <w:r w:rsidR="00E62039" w:rsidRPr="00DA6075">
        <w:rPr>
          <w:rFonts w:ascii="Trebuchet MS" w:hAnsi="Trebuchet MS"/>
          <w:bCs/>
          <w:i/>
          <w:iCs/>
          <w:color w:val="46BA96"/>
          <w:sz w:val="24"/>
          <w:szCs w:val="24"/>
        </w:rPr>
        <w:t xml:space="preserve">, </w:t>
      </w:r>
      <w:hyperlink r:id="rId9" w:history="1">
        <w:r w:rsidR="00953F01" w:rsidRPr="00DA6075">
          <w:rPr>
            <w:rStyle w:val="Hyperlink"/>
            <w:rFonts w:ascii="Trebuchet MS" w:hAnsi="Trebuchet MS"/>
            <w:bCs/>
            <w:i/>
            <w:iCs/>
            <w:color w:val="46BA96"/>
            <w:sz w:val="24"/>
            <w:szCs w:val="24"/>
          </w:rPr>
          <w:t>www.fahq.org</w:t>
        </w:r>
      </w:hyperlink>
      <w:r w:rsidR="00FB04E9" w:rsidRPr="00DA6075">
        <w:rPr>
          <w:rFonts w:ascii="Trebuchet MS" w:hAnsi="Trebuchet MS"/>
          <w:i/>
          <w:sz w:val="24"/>
          <w:szCs w:val="24"/>
        </w:rPr>
        <w:t>, in Word format.</w:t>
      </w:r>
      <w:r w:rsidRPr="00DA6075">
        <w:rPr>
          <w:rFonts w:ascii="Trebuchet MS" w:hAnsi="Trebuchet MS"/>
          <w:i/>
          <w:sz w:val="24"/>
          <w:szCs w:val="24"/>
        </w:rPr>
        <w:t xml:space="preserve"> </w:t>
      </w:r>
    </w:p>
    <w:sectPr w:rsidR="00010758" w:rsidRPr="00DA6075" w:rsidSect="00010758">
      <w:footerReference w:type="default" r:id="rId10"/>
      <w:pgSz w:w="12240" w:h="15840"/>
      <w:pgMar w:top="86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83DF" w14:textId="77777777" w:rsidR="006A558E" w:rsidRDefault="006A558E" w:rsidP="00655B7A">
      <w:pPr>
        <w:spacing w:after="0" w:line="240" w:lineRule="auto"/>
      </w:pPr>
      <w:r>
        <w:separator/>
      </w:r>
    </w:p>
  </w:endnote>
  <w:endnote w:type="continuationSeparator" w:id="0">
    <w:p w14:paraId="017D1D84" w14:textId="77777777" w:rsidR="006A558E" w:rsidRDefault="006A558E" w:rsidP="0065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6954" w14:textId="77777777" w:rsidR="006D1805" w:rsidRPr="00C445A0" w:rsidRDefault="006D1805" w:rsidP="00C445A0">
    <w:pPr>
      <w:pStyle w:val="Footer"/>
      <w:jc w:val="center"/>
      <w:rPr>
        <w:b/>
        <w:i/>
        <w:color w:val="1F497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136D" w14:textId="77777777" w:rsidR="006A558E" w:rsidRDefault="006A558E" w:rsidP="00655B7A">
      <w:pPr>
        <w:spacing w:after="0" w:line="240" w:lineRule="auto"/>
      </w:pPr>
      <w:r>
        <w:separator/>
      </w:r>
    </w:p>
  </w:footnote>
  <w:footnote w:type="continuationSeparator" w:id="0">
    <w:p w14:paraId="241DCF62" w14:textId="77777777" w:rsidR="006A558E" w:rsidRDefault="006A558E" w:rsidP="00655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4605"/>
    <w:multiLevelType w:val="hybridMultilevel"/>
    <w:tmpl w:val="E90AE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036E4D"/>
    <w:multiLevelType w:val="hybridMultilevel"/>
    <w:tmpl w:val="80CCB1C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6044C1"/>
    <w:multiLevelType w:val="hybridMultilevel"/>
    <w:tmpl w:val="DCA4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90CB2"/>
    <w:multiLevelType w:val="hybridMultilevel"/>
    <w:tmpl w:val="6F9654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FBC6191"/>
    <w:multiLevelType w:val="hybridMultilevel"/>
    <w:tmpl w:val="9F9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935DD"/>
    <w:multiLevelType w:val="hybridMultilevel"/>
    <w:tmpl w:val="14C4E9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246B33"/>
    <w:multiLevelType w:val="hybridMultilevel"/>
    <w:tmpl w:val="8E3E4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194"/>
    <w:rsid w:val="00001C21"/>
    <w:rsid w:val="00010758"/>
    <w:rsid w:val="00014194"/>
    <w:rsid w:val="0001481C"/>
    <w:rsid w:val="00034FA4"/>
    <w:rsid w:val="0003578C"/>
    <w:rsid w:val="00043D8E"/>
    <w:rsid w:val="000448F7"/>
    <w:rsid w:val="00051AA4"/>
    <w:rsid w:val="000676F4"/>
    <w:rsid w:val="00073546"/>
    <w:rsid w:val="00086005"/>
    <w:rsid w:val="00086D06"/>
    <w:rsid w:val="000870FD"/>
    <w:rsid w:val="00090296"/>
    <w:rsid w:val="000E6DD8"/>
    <w:rsid w:val="000F1CCA"/>
    <w:rsid w:val="00100E0D"/>
    <w:rsid w:val="001174C4"/>
    <w:rsid w:val="001264A0"/>
    <w:rsid w:val="00127208"/>
    <w:rsid w:val="001279EA"/>
    <w:rsid w:val="001344AC"/>
    <w:rsid w:val="001345AC"/>
    <w:rsid w:val="00135642"/>
    <w:rsid w:val="0014524A"/>
    <w:rsid w:val="00145C9A"/>
    <w:rsid w:val="00146E51"/>
    <w:rsid w:val="001558A3"/>
    <w:rsid w:val="0015641D"/>
    <w:rsid w:val="00161B90"/>
    <w:rsid w:val="001715CF"/>
    <w:rsid w:val="001B4AF0"/>
    <w:rsid w:val="001C412C"/>
    <w:rsid w:val="001C5F50"/>
    <w:rsid w:val="001D1354"/>
    <w:rsid w:val="001E0472"/>
    <w:rsid w:val="001E4D69"/>
    <w:rsid w:val="001E6799"/>
    <w:rsid w:val="001F024F"/>
    <w:rsid w:val="00203210"/>
    <w:rsid w:val="00203A49"/>
    <w:rsid w:val="00205D02"/>
    <w:rsid w:val="002301EA"/>
    <w:rsid w:val="00247FCA"/>
    <w:rsid w:val="002550FF"/>
    <w:rsid w:val="0027230B"/>
    <w:rsid w:val="002925BB"/>
    <w:rsid w:val="002A7143"/>
    <w:rsid w:val="002A7247"/>
    <w:rsid w:val="002B0A1C"/>
    <w:rsid w:val="002D08DC"/>
    <w:rsid w:val="002D1E07"/>
    <w:rsid w:val="002E3E59"/>
    <w:rsid w:val="003123EC"/>
    <w:rsid w:val="003232B9"/>
    <w:rsid w:val="0034486C"/>
    <w:rsid w:val="00353FE9"/>
    <w:rsid w:val="003554AB"/>
    <w:rsid w:val="00376BBC"/>
    <w:rsid w:val="00385791"/>
    <w:rsid w:val="0039352A"/>
    <w:rsid w:val="003A6C0E"/>
    <w:rsid w:val="003A74B3"/>
    <w:rsid w:val="003B020B"/>
    <w:rsid w:val="003B0444"/>
    <w:rsid w:val="003B2E73"/>
    <w:rsid w:val="003B6AE6"/>
    <w:rsid w:val="003D3B74"/>
    <w:rsid w:val="003D5B1B"/>
    <w:rsid w:val="003E64C6"/>
    <w:rsid w:val="003F54BE"/>
    <w:rsid w:val="003F583A"/>
    <w:rsid w:val="004106C9"/>
    <w:rsid w:val="00411E0D"/>
    <w:rsid w:val="00416CD1"/>
    <w:rsid w:val="00420548"/>
    <w:rsid w:val="00425888"/>
    <w:rsid w:val="00426F91"/>
    <w:rsid w:val="004319BA"/>
    <w:rsid w:val="00447E15"/>
    <w:rsid w:val="00461E6A"/>
    <w:rsid w:val="00462528"/>
    <w:rsid w:val="00462DA9"/>
    <w:rsid w:val="004670DE"/>
    <w:rsid w:val="004679AD"/>
    <w:rsid w:val="00467EB3"/>
    <w:rsid w:val="00471783"/>
    <w:rsid w:val="00471878"/>
    <w:rsid w:val="00480984"/>
    <w:rsid w:val="004829B7"/>
    <w:rsid w:val="00494D29"/>
    <w:rsid w:val="004A4EA3"/>
    <w:rsid w:val="004A5B0C"/>
    <w:rsid w:val="004A78D3"/>
    <w:rsid w:val="004B573C"/>
    <w:rsid w:val="004D4178"/>
    <w:rsid w:val="004D5DF0"/>
    <w:rsid w:val="004E17DA"/>
    <w:rsid w:val="004E4B2E"/>
    <w:rsid w:val="004F6C4A"/>
    <w:rsid w:val="00502C51"/>
    <w:rsid w:val="00524917"/>
    <w:rsid w:val="00532637"/>
    <w:rsid w:val="005428D5"/>
    <w:rsid w:val="00550719"/>
    <w:rsid w:val="00553416"/>
    <w:rsid w:val="00554363"/>
    <w:rsid w:val="00563053"/>
    <w:rsid w:val="00573503"/>
    <w:rsid w:val="00574E07"/>
    <w:rsid w:val="00574E46"/>
    <w:rsid w:val="00593D51"/>
    <w:rsid w:val="00595E48"/>
    <w:rsid w:val="005A0359"/>
    <w:rsid w:val="005A3313"/>
    <w:rsid w:val="005B75CB"/>
    <w:rsid w:val="005B7639"/>
    <w:rsid w:val="005F3074"/>
    <w:rsid w:val="0060102F"/>
    <w:rsid w:val="006016DD"/>
    <w:rsid w:val="006210AE"/>
    <w:rsid w:val="00622B26"/>
    <w:rsid w:val="00655B7A"/>
    <w:rsid w:val="0066594B"/>
    <w:rsid w:val="00665BCA"/>
    <w:rsid w:val="00684F64"/>
    <w:rsid w:val="006867C2"/>
    <w:rsid w:val="0069782F"/>
    <w:rsid w:val="006A558E"/>
    <w:rsid w:val="006D1805"/>
    <w:rsid w:val="006D2F3E"/>
    <w:rsid w:val="006E139C"/>
    <w:rsid w:val="006F2C5C"/>
    <w:rsid w:val="006F2F77"/>
    <w:rsid w:val="006F770C"/>
    <w:rsid w:val="00704FC6"/>
    <w:rsid w:val="00707D64"/>
    <w:rsid w:val="00711087"/>
    <w:rsid w:val="007124C8"/>
    <w:rsid w:val="0072698C"/>
    <w:rsid w:val="007415E9"/>
    <w:rsid w:val="00742246"/>
    <w:rsid w:val="00742ED2"/>
    <w:rsid w:val="007431F1"/>
    <w:rsid w:val="007468C3"/>
    <w:rsid w:val="00752047"/>
    <w:rsid w:val="00756D83"/>
    <w:rsid w:val="00783AEE"/>
    <w:rsid w:val="007846B7"/>
    <w:rsid w:val="007903DE"/>
    <w:rsid w:val="007A1144"/>
    <w:rsid w:val="007A4BEE"/>
    <w:rsid w:val="007B0B53"/>
    <w:rsid w:val="007B77CB"/>
    <w:rsid w:val="007D2DF0"/>
    <w:rsid w:val="007D5ED4"/>
    <w:rsid w:val="007E0562"/>
    <w:rsid w:val="007E0B84"/>
    <w:rsid w:val="00801186"/>
    <w:rsid w:val="008060BD"/>
    <w:rsid w:val="0081417D"/>
    <w:rsid w:val="00820B57"/>
    <w:rsid w:val="008270D6"/>
    <w:rsid w:val="00832032"/>
    <w:rsid w:val="008549A3"/>
    <w:rsid w:val="00863D2C"/>
    <w:rsid w:val="008737F2"/>
    <w:rsid w:val="008765DF"/>
    <w:rsid w:val="00881787"/>
    <w:rsid w:val="00882AC8"/>
    <w:rsid w:val="00887CF3"/>
    <w:rsid w:val="008A795A"/>
    <w:rsid w:val="008C3521"/>
    <w:rsid w:val="008C4266"/>
    <w:rsid w:val="008D011A"/>
    <w:rsid w:val="008D6427"/>
    <w:rsid w:val="008F4196"/>
    <w:rsid w:val="00913428"/>
    <w:rsid w:val="00913AD8"/>
    <w:rsid w:val="0093688A"/>
    <w:rsid w:val="009502DA"/>
    <w:rsid w:val="00953F01"/>
    <w:rsid w:val="00955FF8"/>
    <w:rsid w:val="00965D69"/>
    <w:rsid w:val="0098296C"/>
    <w:rsid w:val="009C3970"/>
    <w:rsid w:val="009D28BB"/>
    <w:rsid w:val="009D5EE2"/>
    <w:rsid w:val="009E08D2"/>
    <w:rsid w:val="00A032A0"/>
    <w:rsid w:val="00A13330"/>
    <w:rsid w:val="00A25101"/>
    <w:rsid w:val="00A270A7"/>
    <w:rsid w:val="00A4258A"/>
    <w:rsid w:val="00A43A55"/>
    <w:rsid w:val="00A53922"/>
    <w:rsid w:val="00A6754B"/>
    <w:rsid w:val="00A7176D"/>
    <w:rsid w:val="00A809C9"/>
    <w:rsid w:val="00A916F6"/>
    <w:rsid w:val="00AC3B87"/>
    <w:rsid w:val="00AC762A"/>
    <w:rsid w:val="00AD1957"/>
    <w:rsid w:val="00AD5FF7"/>
    <w:rsid w:val="00AD7C95"/>
    <w:rsid w:val="00AF03DC"/>
    <w:rsid w:val="00B0147B"/>
    <w:rsid w:val="00B028F7"/>
    <w:rsid w:val="00B044F3"/>
    <w:rsid w:val="00B06B94"/>
    <w:rsid w:val="00B16A2F"/>
    <w:rsid w:val="00B30AF4"/>
    <w:rsid w:val="00B3554F"/>
    <w:rsid w:val="00B408B6"/>
    <w:rsid w:val="00B44836"/>
    <w:rsid w:val="00B471EB"/>
    <w:rsid w:val="00B47347"/>
    <w:rsid w:val="00B70A76"/>
    <w:rsid w:val="00B734CA"/>
    <w:rsid w:val="00BD4A9D"/>
    <w:rsid w:val="00C00777"/>
    <w:rsid w:val="00C2673E"/>
    <w:rsid w:val="00C27B57"/>
    <w:rsid w:val="00C41306"/>
    <w:rsid w:val="00C41934"/>
    <w:rsid w:val="00C420EA"/>
    <w:rsid w:val="00C445A0"/>
    <w:rsid w:val="00C5545C"/>
    <w:rsid w:val="00C62C31"/>
    <w:rsid w:val="00C64F17"/>
    <w:rsid w:val="00C703DE"/>
    <w:rsid w:val="00C7390C"/>
    <w:rsid w:val="00C74241"/>
    <w:rsid w:val="00C745EE"/>
    <w:rsid w:val="00C80A71"/>
    <w:rsid w:val="00C847E0"/>
    <w:rsid w:val="00C85F03"/>
    <w:rsid w:val="00C939A1"/>
    <w:rsid w:val="00C946B1"/>
    <w:rsid w:val="00CA73B7"/>
    <w:rsid w:val="00CC43C2"/>
    <w:rsid w:val="00CE4E28"/>
    <w:rsid w:val="00CF2391"/>
    <w:rsid w:val="00CF2A97"/>
    <w:rsid w:val="00CF73DD"/>
    <w:rsid w:val="00D0257D"/>
    <w:rsid w:val="00D0263A"/>
    <w:rsid w:val="00D12952"/>
    <w:rsid w:val="00D163CB"/>
    <w:rsid w:val="00D321AC"/>
    <w:rsid w:val="00D37C86"/>
    <w:rsid w:val="00D46ECC"/>
    <w:rsid w:val="00D52B0D"/>
    <w:rsid w:val="00D55471"/>
    <w:rsid w:val="00D60D3A"/>
    <w:rsid w:val="00D64EA3"/>
    <w:rsid w:val="00D6779F"/>
    <w:rsid w:val="00D76673"/>
    <w:rsid w:val="00D90E91"/>
    <w:rsid w:val="00D90F00"/>
    <w:rsid w:val="00D93F91"/>
    <w:rsid w:val="00DA0FFF"/>
    <w:rsid w:val="00DA5F21"/>
    <w:rsid w:val="00DA5FF7"/>
    <w:rsid w:val="00DA6075"/>
    <w:rsid w:val="00DB2AD5"/>
    <w:rsid w:val="00DB365F"/>
    <w:rsid w:val="00DB76E4"/>
    <w:rsid w:val="00DC73EE"/>
    <w:rsid w:val="00DE415F"/>
    <w:rsid w:val="00DF20AE"/>
    <w:rsid w:val="00E01391"/>
    <w:rsid w:val="00E12CA4"/>
    <w:rsid w:val="00E22708"/>
    <w:rsid w:val="00E26C45"/>
    <w:rsid w:val="00E46D51"/>
    <w:rsid w:val="00E553DB"/>
    <w:rsid w:val="00E55721"/>
    <w:rsid w:val="00E62039"/>
    <w:rsid w:val="00E66343"/>
    <w:rsid w:val="00E7007C"/>
    <w:rsid w:val="00E75662"/>
    <w:rsid w:val="00E77186"/>
    <w:rsid w:val="00E77710"/>
    <w:rsid w:val="00E80F48"/>
    <w:rsid w:val="00EA23AD"/>
    <w:rsid w:val="00EA3420"/>
    <w:rsid w:val="00EA3F49"/>
    <w:rsid w:val="00EB0F0F"/>
    <w:rsid w:val="00EB0FD1"/>
    <w:rsid w:val="00EB6DCF"/>
    <w:rsid w:val="00EC2225"/>
    <w:rsid w:val="00EC2DA6"/>
    <w:rsid w:val="00EC6931"/>
    <w:rsid w:val="00EC7F43"/>
    <w:rsid w:val="00ED4699"/>
    <w:rsid w:val="00ED4909"/>
    <w:rsid w:val="00EF6346"/>
    <w:rsid w:val="00F00075"/>
    <w:rsid w:val="00F073F5"/>
    <w:rsid w:val="00F07CC3"/>
    <w:rsid w:val="00F200FB"/>
    <w:rsid w:val="00F21D94"/>
    <w:rsid w:val="00F25634"/>
    <w:rsid w:val="00F25DB1"/>
    <w:rsid w:val="00F317E9"/>
    <w:rsid w:val="00F6111C"/>
    <w:rsid w:val="00F658EC"/>
    <w:rsid w:val="00F65B22"/>
    <w:rsid w:val="00F70D04"/>
    <w:rsid w:val="00F76519"/>
    <w:rsid w:val="00F83617"/>
    <w:rsid w:val="00F84E89"/>
    <w:rsid w:val="00F87D7C"/>
    <w:rsid w:val="00F912CC"/>
    <w:rsid w:val="00FA4FA9"/>
    <w:rsid w:val="00FB04E9"/>
    <w:rsid w:val="00FB3814"/>
    <w:rsid w:val="00FC083C"/>
    <w:rsid w:val="00FC3518"/>
    <w:rsid w:val="00FC608C"/>
    <w:rsid w:val="00FD693D"/>
    <w:rsid w:val="00FE3DA6"/>
    <w:rsid w:val="00FE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colormru v:ext="edit" colors="#006"/>
    </o:shapedefaults>
    <o:shapelayout v:ext="edit">
      <o:idmap v:ext="edit" data="1"/>
    </o:shapelayout>
  </w:shapeDefaults>
  <w:decimalSymbol w:val="."/>
  <w:listSeparator w:val=","/>
  <w14:docId w14:val="387C6BD7"/>
  <w15:docId w15:val="{BADE5982-BC12-4742-8A56-C6A582D9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F0F"/>
    <w:pPr>
      <w:spacing w:after="200" w:line="276" w:lineRule="auto"/>
    </w:pPr>
    <w:rPr>
      <w:sz w:val="22"/>
      <w:szCs w:val="22"/>
    </w:rPr>
  </w:style>
  <w:style w:type="paragraph" w:styleId="Heading1">
    <w:name w:val="heading 1"/>
    <w:basedOn w:val="Normal"/>
    <w:next w:val="Normal"/>
    <w:link w:val="Heading1Char"/>
    <w:qFormat/>
    <w:rsid w:val="00014194"/>
    <w:pPr>
      <w:keepNext/>
      <w:spacing w:before="240" w:after="60" w:line="240" w:lineRule="auto"/>
      <w:outlineLvl w:val="0"/>
    </w:pPr>
    <w:rPr>
      <w:rFonts w:ascii="Garamond" w:eastAsia="Times New Roman" w:hAnsi="Garamond" w:cs="Arial"/>
      <w:b/>
      <w:bCs/>
      <w:smallCaps/>
      <w:color w:val="333399"/>
      <w:spacing w:val="20"/>
      <w:kern w:val="32"/>
      <w:sz w:val="92"/>
      <w:szCs w:val="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4194"/>
    <w:rPr>
      <w:rFonts w:ascii="Garamond" w:eastAsia="Times New Roman" w:hAnsi="Garamond" w:cs="Arial"/>
      <w:b/>
      <w:bCs/>
      <w:smallCaps/>
      <w:color w:val="333399"/>
      <w:spacing w:val="20"/>
      <w:kern w:val="32"/>
      <w:sz w:val="92"/>
      <w:szCs w:val="92"/>
    </w:rPr>
  </w:style>
  <w:style w:type="paragraph" w:styleId="ListParagraph">
    <w:name w:val="List Paragraph"/>
    <w:basedOn w:val="Normal"/>
    <w:uiPriority w:val="34"/>
    <w:qFormat/>
    <w:rsid w:val="00416CD1"/>
    <w:pPr>
      <w:ind w:left="720"/>
      <w:contextualSpacing/>
    </w:pPr>
  </w:style>
  <w:style w:type="character" w:styleId="Hyperlink">
    <w:name w:val="Hyperlink"/>
    <w:uiPriority w:val="99"/>
    <w:unhideWhenUsed/>
    <w:rsid w:val="007431F1"/>
    <w:rPr>
      <w:color w:val="0000FF"/>
      <w:u w:val="single"/>
    </w:rPr>
  </w:style>
  <w:style w:type="paragraph" w:styleId="BalloonText">
    <w:name w:val="Balloon Text"/>
    <w:basedOn w:val="Normal"/>
    <w:semiHidden/>
    <w:rsid w:val="00AC762A"/>
    <w:rPr>
      <w:rFonts w:ascii="Tahoma" w:hAnsi="Tahoma" w:cs="Tahoma"/>
      <w:sz w:val="16"/>
      <w:szCs w:val="16"/>
    </w:rPr>
  </w:style>
  <w:style w:type="paragraph" w:styleId="Header">
    <w:name w:val="header"/>
    <w:basedOn w:val="Normal"/>
    <w:link w:val="HeaderChar"/>
    <w:uiPriority w:val="99"/>
    <w:semiHidden/>
    <w:unhideWhenUsed/>
    <w:rsid w:val="00655B7A"/>
    <w:pPr>
      <w:tabs>
        <w:tab w:val="center" w:pos="4680"/>
        <w:tab w:val="right" w:pos="9360"/>
      </w:tabs>
    </w:pPr>
  </w:style>
  <w:style w:type="character" w:customStyle="1" w:styleId="HeaderChar">
    <w:name w:val="Header Char"/>
    <w:link w:val="Header"/>
    <w:uiPriority w:val="99"/>
    <w:semiHidden/>
    <w:rsid w:val="00655B7A"/>
    <w:rPr>
      <w:sz w:val="22"/>
      <w:szCs w:val="22"/>
    </w:rPr>
  </w:style>
  <w:style w:type="paragraph" w:styleId="Footer">
    <w:name w:val="footer"/>
    <w:basedOn w:val="Normal"/>
    <w:link w:val="FooterChar"/>
    <w:uiPriority w:val="99"/>
    <w:semiHidden/>
    <w:unhideWhenUsed/>
    <w:rsid w:val="00655B7A"/>
    <w:pPr>
      <w:tabs>
        <w:tab w:val="center" w:pos="4680"/>
        <w:tab w:val="right" w:pos="9360"/>
      </w:tabs>
    </w:pPr>
  </w:style>
  <w:style w:type="character" w:customStyle="1" w:styleId="FooterChar">
    <w:name w:val="Footer Char"/>
    <w:link w:val="Footer"/>
    <w:uiPriority w:val="99"/>
    <w:semiHidden/>
    <w:rsid w:val="00655B7A"/>
    <w:rPr>
      <w:sz w:val="22"/>
      <w:szCs w:val="22"/>
    </w:rPr>
  </w:style>
  <w:style w:type="paragraph" w:styleId="NormalWeb">
    <w:name w:val="Normal (Web)"/>
    <w:basedOn w:val="Normal"/>
    <w:uiPriority w:val="99"/>
    <w:semiHidden/>
    <w:unhideWhenUsed/>
    <w:rsid w:val="003B2E73"/>
    <w:pPr>
      <w:spacing w:after="0" w:line="240" w:lineRule="auto"/>
    </w:pPr>
    <w:rPr>
      <w:rFonts w:ascii="Times New Roman" w:hAnsi="Times New Roman"/>
      <w:sz w:val="24"/>
      <w:szCs w:val="24"/>
    </w:rPr>
  </w:style>
  <w:style w:type="character" w:styleId="Strong">
    <w:name w:val="Strong"/>
    <w:uiPriority w:val="22"/>
    <w:qFormat/>
    <w:rsid w:val="002D08DC"/>
    <w:rPr>
      <w:b/>
      <w:bCs/>
    </w:rPr>
  </w:style>
  <w:style w:type="character" w:styleId="UnresolvedMention">
    <w:name w:val="Unresolved Mention"/>
    <w:basedOn w:val="DefaultParagraphFont"/>
    <w:uiPriority w:val="99"/>
    <w:semiHidden/>
    <w:unhideWhenUsed/>
    <w:rsid w:val="00913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072">
      <w:bodyDiv w:val="1"/>
      <w:marLeft w:val="0"/>
      <w:marRight w:val="0"/>
      <w:marTop w:val="0"/>
      <w:marBottom w:val="0"/>
      <w:divBdr>
        <w:top w:val="none" w:sz="0" w:space="0" w:color="auto"/>
        <w:left w:val="none" w:sz="0" w:space="0" w:color="auto"/>
        <w:bottom w:val="none" w:sz="0" w:space="0" w:color="auto"/>
        <w:right w:val="none" w:sz="0" w:space="0" w:color="auto"/>
      </w:divBdr>
    </w:div>
    <w:div w:id="1121652992">
      <w:bodyDiv w:val="1"/>
      <w:marLeft w:val="0"/>
      <w:marRight w:val="0"/>
      <w:marTop w:val="0"/>
      <w:marBottom w:val="0"/>
      <w:divBdr>
        <w:top w:val="none" w:sz="0" w:space="0" w:color="auto"/>
        <w:left w:val="none" w:sz="0" w:space="0" w:color="auto"/>
        <w:bottom w:val="none" w:sz="0" w:space="0" w:color="auto"/>
        <w:right w:val="none" w:sz="0" w:space="0" w:color="auto"/>
      </w:divBdr>
    </w:div>
    <w:div w:id="1835366811">
      <w:bodyDiv w:val="1"/>
      <w:marLeft w:val="0"/>
      <w:marRight w:val="0"/>
      <w:marTop w:val="0"/>
      <w:marBottom w:val="0"/>
      <w:divBdr>
        <w:top w:val="none" w:sz="0" w:space="0" w:color="auto"/>
        <w:left w:val="none" w:sz="0" w:space="0" w:color="auto"/>
        <w:bottom w:val="none" w:sz="0" w:space="0" w:color="auto"/>
        <w:right w:val="none" w:sz="0" w:space="0" w:color="auto"/>
      </w:divBdr>
    </w:div>
    <w:div w:id="18510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connor@scgov.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ORGANIZATIONAL</vt:lpstr>
    </vt:vector>
  </TitlesOfParts>
  <Company>Orlando Health</Company>
  <LinksUpToDate>false</LinksUpToDate>
  <CharactersWithSpaces>1595</CharactersWithSpaces>
  <SharedDoc>false</SharedDoc>
  <HLinks>
    <vt:vector size="6" baseType="variant">
      <vt:variant>
        <vt:i4>5636168</vt:i4>
      </vt:variant>
      <vt:variant>
        <vt:i4>0</vt:i4>
      </vt:variant>
      <vt:variant>
        <vt:i4>0</vt:i4>
      </vt:variant>
      <vt:variant>
        <vt:i4>5</vt:i4>
      </vt:variant>
      <vt:variant>
        <vt:lpwstr>http://www.fahq.org/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dc:title>
  <dc:creator>Claudia Jackson</dc:creator>
  <cp:lastModifiedBy>Kathy Clinefelter</cp:lastModifiedBy>
  <cp:revision>4</cp:revision>
  <cp:lastPrinted>2018-10-29T14:55:00Z</cp:lastPrinted>
  <dcterms:created xsi:type="dcterms:W3CDTF">2018-11-01T22:51:00Z</dcterms:created>
  <dcterms:modified xsi:type="dcterms:W3CDTF">2018-11-06T19:39:00Z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